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A1" w:rsidRPr="00B400A1" w:rsidRDefault="00B400A1" w:rsidP="00B400A1">
      <w:pPr>
        <w:spacing w:after="0" w:line="240" w:lineRule="auto"/>
        <w:jc w:val="center"/>
        <w:rPr>
          <w:rFonts w:ascii="Times New Roman" w:eastAsia="Calibri" w:hAnsi="Times New Roman" w:cs="Times New Roman"/>
          <w:caps/>
          <w:sz w:val="24"/>
          <w:szCs w:val="24"/>
        </w:rPr>
      </w:pPr>
      <w:bookmarkStart w:id="0" w:name="_Toc150695621"/>
      <w:bookmarkStart w:id="1" w:name="_Toc150695786"/>
      <w:bookmarkStart w:id="2" w:name="_Toc156819857"/>
      <w:r w:rsidRPr="00B400A1">
        <w:rPr>
          <w:rFonts w:ascii="Times New Roman" w:eastAsia="Calibri" w:hAnsi="Times New Roman" w:cs="Times New Roman"/>
          <w:caps/>
          <w:sz w:val="24"/>
          <w:szCs w:val="24"/>
        </w:rPr>
        <w:t>Тамбовское областное государственное бюджетное</w:t>
      </w:r>
    </w:p>
    <w:p w:rsidR="00B400A1" w:rsidRPr="00B400A1" w:rsidRDefault="00B400A1" w:rsidP="00B400A1">
      <w:pPr>
        <w:spacing w:after="0" w:line="240" w:lineRule="auto"/>
        <w:jc w:val="center"/>
        <w:rPr>
          <w:rFonts w:ascii="Times New Roman" w:eastAsia="Calibri" w:hAnsi="Times New Roman" w:cs="Times New Roman"/>
          <w:caps/>
          <w:sz w:val="24"/>
          <w:szCs w:val="24"/>
        </w:rPr>
      </w:pPr>
      <w:r w:rsidRPr="00B400A1">
        <w:rPr>
          <w:rFonts w:ascii="Times New Roman" w:eastAsia="Calibri" w:hAnsi="Times New Roman" w:cs="Times New Roman"/>
          <w:caps/>
          <w:sz w:val="24"/>
          <w:szCs w:val="24"/>
        </w:rPr>
        <w:t>профессиональное образовательное учреждение</w:t>
      </w:r>
    </w:p>
    <w:p w:rsidR="00B400A1" w:rsidRPr="00B400A1" w:rsidRDefault="00B400A1" w:rsidP="00B400A1">
      <w:pPr>
        <w:spacing w:after="0" w:line="240" w:lineRule="auto"/>
        <w:jc w:val="center"/>
        <w:rPr>
          <w:rFonts w:ascii="Times New Roman" w:eastAsia="Calibri" w:hAnsi="Times New Roman" w:cs="Times New Roman"/>
          <w:caps/>
          <w:sz w:val="24"/>
          <w:szCs w:val="24"/>
        </w:rPr>
      </w:pPr>
      <w:r w:rsidRPr="00B400A1">
        <w:rPr>
          <w:rFonts w:ascii="Times New Roman" w:eastAsia="Calibri" w:hAnsi="Times New Roman" w:cs="Times New Roman"/>
          <w:caps/>
          <w:sz w:val="24"/>
          <w:szCs w:val="24"/>
        </w:rPr>
        <w:t>«Уваровский Политехнический колледж»</w:t>
      </w:r>
    </w:p>
    <w:p w:rsidR="00B400A1" w:rsidRPr="00B400A1" w:rsidRDefault="00B400A1" w:rsidP="00B400A1">
      <w:pPr>
        <w:spacing w:after="0" w:line="240" w:lineRule="auto"/>
        <w:jc w:val="center"/>
        <w:rPr>
          <w:rFonts w:ascii="Times New Roman" w:eastAsia="Calibri" w:hAnsi="Times New Roman" w:cs="Times New Roman"/>
          <w:caps/>
          <w:sz w:val="24"/>
          <w:szCs w:val="24"/>
        </w:rPr>
      </w:pPr>
    </w:p>
    <w:p w:rsidR="00B400A1" w:rsidRPr="00B400A1" w:rsidRDefault="00B400A1" w:rsidP="00B400A1">
      <w:pPr>
        <w:spacing w:after="0" w:line="240" w:lineRule="auto"/>
        <w:rPr>
          <w:rFonts w:ascii="Times New Roman" w:eastAsia="Calibri" w:hAnsi="Times New Roman" w:cs="Times New Roman"/>
          <w:sz w:val="24"/>
          <w:szCs w:val="24"/>
        </w:rPr>
      </w:pPr>
    </w:p>
    <w:p w:rsidR="00B400A1" w:rsidRPr="00B400A1" w:rsidRDefault="00B400A1" w:rsidP="00B400A1">
      <w:pPr>
        <w:spacing w:after="0" w:line="240" w:lineRule="auto"/>
        <w:rPr>
          <w:rFonts w:ascii="Times New Roman" w:eastAsia="Calibri" w:hAnsi="Times New Roman" w:cs="Times New Roman"/>
          <w:sz w:val="24"/>
          <w:szCs w:val="24"/>
          <w:lang w:eastAsia="ru-RU"/>
        </w:rPr>
      </w:pPr>
    </w:p>
    <w:tbl>
      <w:tblPr>
        <w:tblW w:w="0" w:type="auto"/>
        <w:jc w:val="center"/>
        <w:tblLook w:val="01E0" w:firstRow="1" w:lastRow="1" w:firstColumn="1" w:lastColumn="1" w:noHBand="0" w:noVBand="0"/>
      </w:tblPr>
      <w:tblGrid>
        <w:gridCol w:w="4844"/>
        <w:gridCol w:w="4794"/>
      </w:tblGrid>
      <w:tr w:rsidR="00B400A1" w:rsidRPr="00B400A1" w:rsidTr="00A733F3">
        <w:trPr>
          <w:jc w:val="center"/>
        </w:trPr>
        <w:tc>
          <w:tcPr>
            <w:tcW w:w="4926" w:type="dxa"/>
          </w:tcPr>
          <w:p w:rsidR="00B400A1" w:rsidRPr="00B400A1" w:rsidRDefault="00B400A1" w:rsidP="00B400A1">
            <w:pPr>
              <w:spacing w:after="0" w:line="240" w:lineRule="auto"/>
              <w:rPr>
                <w:rFonts w:ascii="Times New Roman" w:eastAsia="Calibri" w:hAnsi="Times New Roman" w:cs="Times New Roman"/>
                <w:sz w:val="24"/>
                <w:szCs w:val="24"/>
                <w:lang w:eastAsia="ar-SA"/>
              </w:rPr>
            </w:pPr>
            <w:r w:rsidRPr="00B400A1">
              <w:rPr>
                <w:rFonts w:ascii="Times New Roman" w:eastAsia="Calibri" w:hAnsi="Times New Roman" w:cs="Times New Roman"/>
                <w:caps/>
                <w:sz w:val="24"/>
                <w:szCs w:val="24"/>
                <w:lang w:eastAsia="ru-RU"/>
              </w:rPr>
              <w:t>Рассмотрено и одобрено</w:t>
            </w:r>
            <w:r w:rsidRPr="00B400A1">
              <w:rPr>
                <w:rFonts w:ascii="Times New Roman" w:eastAsia="Calibri" w:hAnsi="Times New Roman" w:cs="Times New Roman"/>
                <w:sz w:val="24"/>
                <w:szCs w:val="24"/>
                <w:lang w:eastAsia="ru-RU"/>
              </w:rPr>
              <w:t>:</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 xml:space="preserve">Предметно-цикловой комиссией </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кластера «Промышленность»</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Протокол №___1____________</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от «__26__»____________ 2024__г.</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Председатель ПЦК____________</w:t>
            </w:r>
          </w:p>
          <w:p w:rsidR="00B400A1" w:rsidRPr="00B400A1" w:rsidRDefault="00B400A1" w:rsidP="00B400A1">
            <w:pPr>
              <w:spacing w:after="0" w:line="240" w:lineRule="auto"/>
              <w:rPr>
                <w:rFonts w:ascii="Times New Roman" w:eastAsia="Calibri" w:hAnsi="Times New Roman" w:cs="Times New Roman"/>
                <w:sz w:val="24"/>
                <w:szCs w:val="24"/>
                <w:lang w:eastAsia="ru-RU"/>
              </w:rPr>
            </w:pP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СОГЛАСОВАНО:</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Начальник цеха</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Уваровского филиала АО «ТСК»</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____________       В.А.Шуняев</w:t>
            </w:r>
          </w:p>
          <w:p w:rsidR="00B400A1" w:rsidRPr="00B400A1" w:rsidRDefault="00B400A1" w:rsidP="00B400A1">
            <w:pPr>
              <w:spacing w:after="0" w:line="240" w:lineRule="auto"/>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«____»________________2024__г.</w:t>
            </w:r>
          </w:p>
          <w:p w:rsidR="00B400A1" w:rsidRPr="00B400A1" w:rsidRDefault="00B400A1" w:rsidP="00B400A1">
            <w:pPr>
              <w:spacing w:after="0" w:line="240" w:lineRule="auto"/>
              <w:ind w:firstLine="851"/>
              <w:jc w:val="both"/>
              <w:rPr>
                <w:rFonts w:ascii="Times New Roman" w:eastAsia="Calibri" w:hAnsi="Times New Roman" w:cs="Times New Roman"/>
                <w:sz w:val="24"/>
                <w:szCs w:val="24"/>
                <w:lang w:eastAsia="ar-SA"/>
              </w:rPr>
            </w:pPr>
          </w:p>
        </w:tc>
        <w:tc>
          <w:tcPr>
            <w:tcW w:w="4927" w:type="dxa"/>
          </w:tcPr>
          <w:p w:rsidR="00B400A1" w:rsidRPr="00B400A1" w:rsidRDefault="00B400A1" w:rsidP="00B400A1">
            <w:pPr>
              <w:spacing w:after="0" w:line="240" w:lineRule="auto"/>
              <w:jc w:val="right"/>
              <w:rPr>
                <w:rFonts w:ascii="Times New Roman" w:eastAsia="Calibri" w:hAnsi="Times New Roman" w:cs="Times New Roman"/>
                <w:sz w:val="24"/>
                <w:szCs w:val="24"/>
                <w:lang w:eastAsia="ar-SA"/>
              </w:rPr>
            </w:pPr>
            <w:r w:rsidRPr="00B400A1">
              <w:rPr>
                <w:rFonts w:ascii="Times New Roman" w:eastAsia="Calibri" w:hAnsi="Times New Roman" w:cs="Times New Roman"/>
                <w:sz w:val="24"/>
                <w:szCs w:val="24"/>
                <w:lang w:eastAsia="ru-RU"/>
              </w:rPr>
              <w:t>УТВЕРЖДАЮ:</w:t>
            </w:r>
          </w:p>
          <w:p w:rsidR="00B400A1" w:rsidRPr="00B400A1" w:rsidRDefault="00B400A1" w:rsidP="00B400A1">
            <w:pPr>
              <w:spacing w:after="0" w:line="240" w:lineRule="auto"/>
              <w:jc w:val="right"/>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 xml:space="preserve">Директор ТОГБПОУ  </w:t>
            </w:r>
          </w:p>
          <w:p w:rsidR="00B400A1" w:rsidRPr="00B400A1" w:rsidRDefault="00B400A1" w:rsidP="00B400A1">
            <w:pPr>
              <w:spacing w:after="0" w:line="240" w:lineRule="auto"/>
              <w:jc w:val="right"/>
              <w:rPr>
                <w:rFonts w:ascii="Times New Roman" w:eastAsia="Calibri" w:hAnsi="Times New Roman" w:cs="Times New Roman"/>
                <w:sz w:val="24"/>
                <w:szCs w:val="24"/>
              </w:rPr>
            </w:pPr>
            <w:r w:rsidRPr="00B400A1">
              <w:rPr>
                <w:rFonts w:ascii="Times New Roman" w:eastAsia="Calibri" w:hAnsi="Times New Roman" w:cs="Times New Roman"/>
                <w:sz w:val="24"/>
                <w:szCs w:val="24"/>
              </w:rPr>
              <w:t>«Уваровский политехнический колледж»</w:t>
            </w:r>
          </w:p>
          <w:p w:rsidR="00B400A1" w:rsidRPr="00B400A1" w:rsidRDefault="00B400A1" w:rsidP="00B400A1">
            <w:pPr>
              <w:spacing w:after="0" w:line="240" w:lineRule="auto"/>
              <w:jc w:val="right"/>
              <w:rPr>
                <w:rFonts w:ascii="Times New Roman" w:eastAsia="Calibri" w:hAnsi="Times New Roman" w:cs="Times New Roman"/>
                <w:sz w:val="24"/>
                <w:szCs w:val="24"/>
                <w:lang w:eastAsia="ru-RU"/>
              </w:rPr>
            </w:pPr>
            <w:r w:rsidRPr="00B400A1">
              <w:rPr>
                <w:rFonts w:ascii="Times New Roman" w:eastAsia="Calibri" w:hAnsi="Times New Roman" w:cs="Times New Roman"/>
                <w:sz w:val="24"/>
                <w:szCs w:val="24"/>
                <w:lang w:eastAsia="ru-RU"/>
              </w:rPr>
              <w:t>____________Н.А. Ермакова</w:t>
            </w:r>
          </w:p>
          <w:p w:rsidR="00B400A1" w:rsidRPr="00B400A1" w:rsidRDefault="00B400A1" w:rsidP="00B400A1">
            <w:pPr>
              <w:spacing w:after="0" w:line="240" w:lineRule="auto"/>
              <w:ind w:firstLine="851"/>
              <w:jc w:val="right"/>
              <w:rPr>
                <w:rFonts w:ascii="Times New Roman" w:eastAsia="Calibri" w:hAnsi="Times New Roman" w:cs="Times New Roman"/>
                <w:sz w:val="24"/>
                <w:szCs w:val="24"/>
                <w:lang w:eastAsia="ar-SA"/>
              </w:rPr>
            </w:pPr>
            <w:r w:rsidRPr="00B400A1">
              <w:rPr>
                <w:rFonts w:ascii="Times New Roman" w:eastAsia="Calibri" w:hAnsi="Times New Roman" w:cs="Times New Roman"/>
                <w:sz w:val="24"/>
                <w:szCs w:val="24"/>
                <w:lang w:eastAsia="ru-RU"/>
              </w:rPr>
              <w:t>«____»__________ 2024____г.</w:t>
            </w:r>
          </w:p>
        </w:tc>
      </w:tr>
    </w:tbl>
    <w:p w:rsidR="00B400A1" w:rsidRPr="00B400A1" w:rsidRDefault="00B400A1" w:rsidP="00B400A1">
      <w:pPr>
        <w:spacing w:after="0" w:line="240" w:lineRule="auto"/>
        <w:rPr>
          <w:rFonts w:ascii="Calibri" w:eastAsia="Calibri" w:hAnsi="Calibri" w:cs="Times New Roman"/>
          <w:sz w:val="24"/>
          <w:szCs w:val="24"/>
        </w:rPr>
      </w:pPr>
    </w:p>
    <w:p w:rsidR="00B400A1" w:rsidRPr="00B400A1" w:rsidRDefault="00B400A1" w:rsidP="00B400A1">
      <w:pPr>
        <w:spacing w:after="0" w:line="240" w:lineRule="auto"/>
        <w:rPr>
          <w:rFonts w:ascii="Calibri" w:eastAsia="Calibri" w:hAnsi="Calibri" w:cs="Times New Roman"/>
          <w:sz w:val="24"/>
          <w:szCs w:val="24"/>
        </w:rPr>
      </w:pPr>
    </w:p>
    <w:p w:rsidR="00B400A1" w:rsidRPr="00B400A1" w:rsidRDefault="00B400A1" w:rsidP="00B400A1">
      <w:pPr>
        <w:spacing w:after="0" w:line="240" w:lineRule="auto"/>
        <w:rPr>
          <w:rFonts w:ascii="Calibri" w:eastAsia="Calibri" w:hAnsi="Calibri" w:cs="Times New Roman"/>
          <w:sz w:val="24"/>
          <w:szCs w:val="24"/>
        </w:rPr>
      </w:pPr>
    </w:p>
    <w:p w:rsidR="00B400A1" w:rsidRPr="00B400A1" w:rsidRDefault="00B400A1" w:rsidP="00B400A1">
      <w:pPr>
        <w:spacing w:after="0" w:line="240" w:lineRule="auto"/>
        <w:jc w:val="center"/>
        <w:rPr>
          <w:rFonts w:ascii="Calibri" w:eastAsia="Calibri" w:hAnsi="Calibri" w:cs="Times New Roman"/>
          <w:sz w:val="24"/>
          <w:szCs w:val="24"/>
          <w:lang w:eastAsia="ru-RU"/>
        </w:rPr>
      </w:pP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caps/>
          <w:color w:val="000000"/>
          <w:sz w:val="24"/>
          <w:szCs w:val="24"/>
        </w:rPr>
      </w:pP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caps/>
          <w:color w:val="000000"/>
          <w:sz w:val="24"/>
          <w:szCs w:val="24"/>
        </w:rPr>
      </w:pPr>
      <w:r w:rsidRPr="00B400A1">
        <w:rPr>
          <w:rFonts w:ascii="Times New Roman" w:eastAsia="Calibri" w:hAnsi="Times New Roman" w:cs="Times New Roman"/>
          <w:caps/>
          <w:color w:val="000000"/>
          <w:sz w:val="24"/>
          <w:szCs w:val="24"/>
        </w:rPr>
        <w:t>РАБОЧАЯ ПРОГРАММа Профессионального модуля</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caps/>
          <w:color w:val="000000"/>
          <w:sz w:val="24"/>
          <w:szCs w:val="24"/>
        </w:rPr>
      </w:pPr>
    </w:p>
    <w:p w:rsidR="00B400A1" w:rsidRPr="00B400A1" w:rsidRDefault="00B400A1" w:rsidP="00B400A1">
      <w:pPr>
        <w:spacing w:after="0" w:line="240" w:lineRule="auto"/>
        <w:jc w:val="center"/>
        <w:outlineLvl w:val="0"/>
        <w:rPr>
          <w:rFonts w:ascii="Times New Roman" w:eastAsia="Times New Roman" w:hAnsi="Times New Roman" w:cs="Times New Roman"/>
          <w:bCs/>
          <w:kern w:val="36"/>
          <w:sz w:val="24"/>
          <w:szCs w:val="24"/>
          <w:lang w:eastAsia="ru-RU"/>
        </w:rPr>
      </w:pPr>
      <w:bookmarkStart w:id="3" w:name="_Hlk529181113"/>
      <w:r w:rsidRPr="00B400A1">
        <w:rPr>
          <w:rFonts w:ascii="Times New Roman" w:eastAsia="Times New Roman" w:hAnsi="Times New Roman" w:cs="Times New Roman"/>
          <w:bCs/>
          <w:kern w:val="36"/>
          <w:sz w:val="24"/>
          <w:szCs w:val="24"/>
          <w:lang w:eastAsia="ru-RU"/>
        </w:rPr>
        <w:t>ПМ 03. ОСУЩЕСТВЛЕНИЕ ТЕХНИЧЕСКОГО ОБСЛУЖИВАНИЯ И РЕМОНТА ЭЛЕКТРИЧЕСКОГО И ЭЛЕКТРОМЕХАНИЧЕСКО</w:t>
      </w:r>
      <w:r w:rsidRPr="00B400A1">
        <w:rPr>
          <w:rFonts w:ascii="Times New Roman" w:eastAsia="Times New Roman" w:hAnsi="Times New Roman" w:cs="Times New Roman"/>
          <w:bCs/>
          <w:kern w:val="36"/>
          <w:sz w:val="24"/>
          <w:szCs w:val="24"/>
          <w:lang w:eastAsia="ru-RU"/>
        </w:rPr>
        <w:t>ГО ОБОРУДОВАНИЯ ЭНЕРГОУСТАНОВОК</w:t>
      </w:r>
    </w:p>
    <w:p w:rsidR="00B400A1" w:rsidRPr="00B400A1" w:rsidRDefault="00B400A1" w:rsidP="00B400A1">
      <w:pPr>
        <w:spacing w:after="0" w:line="240" w:lineRule="auto"/>
        <w:jc w:val="center"/>
        <w:outlineLvl w:val="0"/>
        <w:rPr>
          <w:rFonts w:ascii="Times New Roman" w:eastAsia="Times New Roman" w:hAnsi="Times New Roman" w:cs="Times New Roman"/>
          <w:bCs/>
          <w:kern w:val="36"/>
          <w:sz w:val="24"/>
          <w:szCs w:val="24"/>
          <w:lang w:eastAsia="ru-RU"/>
        </w:rPr>
      </w:pP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eastAsia="Calibri" w:hAnsi="Times New Roman" w:cs="Times New Roman"/>
          <w:caps/>
          <w:color w:val="000000"/>
          <w:kern w:val="24"/>
          <w:sz w:val="24"/>
          <w:szCs w:val="24"/>
        </w:rPr>
      </w:pPr>
      <w:r w:rsidRPr="00B400A1">
        <w:rPr>
          <w:rFonts w:ascii="Times New Roman" w:eastAsia="Calibri" w:hAnsi="Times New Roman" w:cs="Times New Roman"/>
          <w:bCs/>
          <w:color w:val="000000"/>
          <w:spacing w:val="-2"/>
          <w:sz w:val="24"/>
          <w:szCs w:val="24"/>
          <w:lang w:eastAsia="ru-RU"/>
        </w:rPr>
        <w:t>ПО ПРОГРАММЕ ПОДГОТОВКИ СПЕЦИАЛИСТОВ СРЕДНЕГО ЗВЕНА ПО</w:t>
      </w:r>
      <w:r w:rsidRPr="00B400A1">
        <w:rPr>
          <w:rFonts w:ascii="Times New Roman" w:eastAsia="Calibri" w:hAnsi="Times New Roman" w:cs="Times New Roman"/>
          <w:caps/>
          <w:color w:val="000000"/>
          <w:kern w:val="24"/>
          <w:sz w:val="24"/>
          <w:szCs w:val="24"/>
        </w:rPr>
        <w:t xml:space="preserve"> специальности среднего профессионального образования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eastAsia="Calibri" w:hAnsi="Times New Roman" w:cs="Times New Roman"/>
          <w:caps/>
          <w:color w:val="000000"/>
          <w:kern w:val="24"/>
          <w:sz w:val="24"/>
          <w:szCs w:val="24"/>
        </w:rPr>
      </w:pP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eastAsia="Calibri" w:hAnsi="Times New Roman" w:cs="Times New Roman"/>
          <w:caps/>
          <w:color w:val="000000"/>
          <w:kern w:val="24"/>
          <w:sz w:val="24"/>
          <w:szCs w:val="24"/>
        </w:rPr>
      </w:pPr>
      <w:r w:rsidRPr="00B400A1">
        <w:rPr>
          <w:rFonts w:ascii="Times New Roman" w:eastAsia="Calibri" w:hAnsi="Times New Roman" w:cs="Times New Roman"/>
          <w:caps/>
          <w:color w:val="000000"/>
          <w:kern w:val="24"/>
          <w:sz w:val="24"/>
          <w:szCs w:val="24"/>
        </w:rPr>
        <w:t>13.02.13 эксплуатация и обслуживание электрического и электромеханического оборудования (по отраслям)</w:t>
      </w:r>
    </w:p>
    <w:p w:rsidR="00B400A1" w:rsidRPr="00B400A1" w:rsidRDefault="00B400A1" w:rsidP="00B400A1">
      <w:pPr>
        <w:spacing w:after="0" w:line="240" w:lineRule="auto"/>
        <w:ind w:firstLine="709"/>
        <w:jc w:val="center"/>
        <w:rPr>
          <w:rFonts w:ascii="Times New Roman" w:eastAsia="Calibri" w:hAnsi="Times New Roman" w:cs="Times New Roman"/>
          <w:caps/>
          <w:color w:val="000000"/>
          <w:sz w:val="24"/>
          <w:szCs w:val="24"/>
          <w:u w:val="single"/>
        </w:rPr>
      </w:pPr>
      <w:bookmarkStart w:id="4" w:name="_GoBack"/>
      <w:bookmarkEnd w:id="3"/>
      <w:bookmarkEnd w:id="4"/>
    </w:p>
    <w:p w:rsidR="00B400A1" w:rsidRPr="00B400A1" w:rsidRDefault="00B400A1" w:rsidP="00B400A1">
      <w:pPr>
        <w:spacing w:after="0" w:line="360" w:lineRule="auto"/>
        <w:ind w:firstLine="709"/>
        <w:jc w:val="center"/>
        <w:rPr>
          <w:rFonts w:ascii="Times New Roman" w:eastAsia="Calibri" w:hAnsi="Times New Roman" w:cs="Times New Roman"/>
          <w:caps/>
          <w:color w:val="000000"/>
          <w:sz w:val="24"/>
          <w:szCs w:val="24"/>
          <w:u w:val="single"/>
        </w:rPr>
      </w:pPr>
    </w:p>
    <w:p w:rsidR="00B400A1" w:rsidRPr="00B400A1" w:rsidRDefault="00B400A1" w:rsidP="00B400A1">
      <w:pPr>
        <w:spacing w:after="0" w:line="360" w:lineRule="auto"/>
        <w:ind w:firstLine="709"/>
        <w:jc w:val="center"/>
        <w:rPr>
          <w:rFonts w:ascii="Times New Roman" w:eastAsia="Calibri" w:hAnsi="Times New Roman" w:cs="Times New Roman"/>
          <w:caps/>
          <w:color w:val="000000"/>
          <w:sz w:val="32"/>
          <w:szCs w:val="32"/>
          <w:u w:val="single"/>
        </w:rPr>
      </w:pPr>
    </w:p>
    <w:p w:rsidR="00B400A1" w:rsidRPr="00B400A1" w:rsidRDefault="00B400A1" w:rsidP="00B400A1">
      <w:pPr>
        <w:spacing w:after="0" w:line="360" w:lineRule="auto"/>
        <w:ind w:firstLine="709"/>
        <w:jc w:val="center"/>
        <w:rPr>
          <w:rFonts w:ascii="Times New Roman" w:eastAsia="Calibri" w:hAnsi="Times New Roman" w:cs="Times New Roman"/>
          <w:caps/>
          <w:color w:val="000000"/>
          <w:sz w:val="32"/>
          <w:szCs w:val="32"/>
          <w:u w:val="single"/>
        </w:rPr>
      </w:pPr>
    </w:p>
    <w:p w:rsidR="00B400A1" w:rsidRPr="00B400A1" w:rsidRDefault="00B400A1" w:rsidP="00B400A1">
      <w:pPr>
        <w:spacing w:after="0" w:line="360" w:lineRule="auto"/>
        <w:ind w:firstLine="709"/>
        <w:jc w:val="center"/>
        <w:rPr>
          <w:rFonts w:ascii="Times New Roman" w:eastAsia="Calibri" w:hAnsi="Times New Roman" w:cs="Times New Roman"/>
          <w:caps/>
          <w:color w:val="000000"/>
          <w:sz w:val="32"/>
          <w:szCs w:val="32"/>
          <w:u w:val="single"/>
        </w:rPr>
      </w:pPr>
    </w:p>
    <w:p w:rsidR="00B400A1" w:rsidRPr="00B400A1" w:rsidRDefault="00B400A1" w:rsidP="00B400A1">
      <w:pPr>
        <w:spacing w:after="0" w:line="360" w:lineRule="auto"/>
        <w:ind w:firstLine="709"/>
        <w:jc w:val="center"/>
        <w:rPr>
          <w:rFonts w:ascii="Times New Roman" w:eastAsia="Calibri" w:hAnsi="Times New Roman" w:cs="Times New Roman"/>
          <w:caps/>
          <w:color w:val="000000"/>
          <w:sz w:val="32"/>
          <w:szCs w:val="32"/>
          <w:u w:val="single"/>
        </w:rPr>
      </w:pPr>
    </w:p>
    <w:p w:rsidR="00B400A1" w:rsidRPr="00B400A1" w:rsidRDefault="00B400A1" w:rsidP="00B400A1">
      <w:pPr>
        <w:spacing w:after="0" w:line="360" w:lineRule="auto"/>
        <w:ind w:firstLine="709"/>
        <w:jc w:val="center"/>
        <w:rPr>
          <w:rFonts w:ascii="Times New Roman" w:eastAsia="Calibri" w:hAnsi="Times New Roman" w:cs="Times New Roman"/>
          <w:color w:val="000000"/>
        </w:rPr>
      </w:pPr>
      <w:r w:rsidRPr="00B400A1">
        <w:rPr>
          <w:rFonts w:ascii="Times New Roman" w:eastAsia="Calibri" w:hAnsi="Times New Roman" w:cs="Times New Roman"/>
          <w:color w:val="000000"/>
        </w:rPr>
        <w:t>Уварово</w:t>
      </w:r>
    </w:p>
    <w:p w:rsidR="00B400A1" w:rsidRPr="00B400A1" w:rsidRDefault="00B400A1" w:rsidP="00B400A1">
      <w:pPr>
        <w:spacing w:after="0" w:line="360" w:lineRule="auto"/>
        <w:ind w:firstLine="709"/>
        <w:jc w:val="center"/>
        <w:rPr>
          <w:rFonts w:ascii="Times New Roman" w:eastAsia="Calibri" w:hAnsi="Times New Roman" w:cs="Times New Roman"/>
          <w:color w:val="000000"/>
        </w:rPr>
      </w:pPr>
      <w:r w:rsidRPr="00B400A1">
        <w:rPr>
          <w:rFonts w:ascii="Times New Roman" w:eastAsia="Calibri" w:hAnsi="Times New Roman" w:cs="Times New Roman"/>
          <w:color w:val="000000"/>
        </w:rPr>
        <w:t>2024 год</w:t>
      </w:r>
    </w:p>
    <w:p w:rsidR="00B400A1" w:rsidRPr="00B400A1" w:rsidRDefault="00B400A1" w:rsidP="00B400A1">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919"/>
        <w:jc w:val="both"/>
        <w:rPr>
          <w:rFonts w:ascii="Times New Roman" w:eastAsia="Calibri" w:hAnsi="Times New Roman" w:cs="Times New Roman"/>
          <w:color w:val="000000"/>
        </w:rPr>
      </w:pPr>
      <w:r w:rsidRPr="00B400A1">
        <w:rPr>
          <w:rFonts w:ascii="Times New Roman" w:eastAsia="Calibri" w:hAnsi="Times New Roman" w:cs="Times New Roman"/>
          <w:color w:val="000000"/>
        </w:rPr>
        <w:lastRenderedPageBreak/>
        <w:t>Рабочая программа профессионального модуля</w:t>
      </w:r>
      <w:r w:rsidRPr="00B400A1">
        <w:rPr>
          <w:rFonts w:ascii="Times New Roman" w:eastAsia="Calibri" w:hAnsi="Times New Roman" w:cs="Times New Roman"/>
          <w:caps/>
          <w:color w:val="000000"/>
        </w:rPr>
        <w:t xml:space="preserve"> </w:t>
      </w:r>
      <w:r w:rsidRPr="00B400A1">
        <w:rPr>
          <w:rFonts w:ascii="Times New Roman" w:eastAsia="Calibri" w:hAnsi="Times New Roman" w:cs="Times New Roman"/>
          <w:color w:val="000000"/>
        </w:rPr>
        <w:t>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13.02.13 «Эксплуатация и обслуживание электрического и электромеханического оборудования (по отраслям)» (Приказ Министерства образования и науки РФ от 27 октября 2023г. №797), УГС 13.00.00 Электро и теплоэнергетика</w:t>
      </w:r>
    </w:p>
    <w:p w:rsidR="00B400A1" w:rsidRPr="00B400A1" w:rsidRDefault="00B400A1" w:rsidP="00B400A1">
      <w:pPr>
        <w:spacing w:after="0" w:line="240" w:lineRule="auto"/>
        <w:ind w:firstLine="919"/>
        <w:jc w:val="both"/>
        <w:rPr>
          <w:rFonts w:ascii="Times New Roman" w:eastAsia="Calibri" w:hAnsi="Times New Roman" w:cs="Times New Roman"/>
          <w:color w:val="000000"/>
        </w:rPr>
      </w:pPr>
    </w:p>
    <w:p w:rsidR="00B400A1" w:rsidRPr="00B400A1" w:rsidRDefault="00B400A1" w:rsidP="00B400A1">
      <w:pPr>
        <w:spacing w:after="0" w:line="240" w:lineRule="auto"/>
        <w:jc w:val="both"/>
        <w:rPr>
          <w:rFonts w:ascii="Times New Roman" w:eastAsia="Calibri" w:hAnsi="Times New Roman" w:cs="Times New Roman"/>
          <w:bCs/>
          <w:color w:val="000000"/>
        </w:rPr>
      </w:pPr>
      <w:r w:rsidRPr="00B400A1">
        <w:rPr>
          <w:rFonts w:ascii="Times New Roman" w:eastAsia="Calibri" w:hAnsi="Times New Roman" w:cs="Times New Roman"/>
          <w:color w:val="000000"/>
        </w:rPr>
        <w:t xml:space="preserve">Организация-разработчик: </w:t>
      </w:r>
      <w:r w:rsidRPr="00B400A1">
        <w:rPr>
          <w:rFonts w:ascii="Times New Roman" w:eastAsia="Calibri" w:hAnsi="Times New Roman" w:cs="Times New Roman"/>
          <w:bCs/>
          <w:color w:val="000000"/>
        </w:rPr>
        <w:t>Тамбовское областное государственное бюджетное профессиональное образовательное учреждение «Уваровский полтехнический  колледж»</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color w:val="000000"/>
        </w:rPr>
      </w:pP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rPr>
      </w:pPr>
      <w:r w:rsidRPr="00B400A1">
        <w:rPr>
          <w:rFonts w:ascii="Times New Roman" w:eastAsia="Calibri" w:hAnsi="Times New Roman" w:cs="Times New Roman"/>
          <w:color w:val="000000"/>
        </w:rPr>
        <w:t xml:space="preserve">Разработчик: </w:t>
      </w:r>
      <w:r>
        <w:rPr>
          <w:rFonts w:ascii="Times New Roman" w:eastAsia="Calibri" w:hAnsi="Times New Roman" w:cs="Times New Roman"/>
          <w:color w:val="000000"/>
        </w:rPr>
        <w:t>Спирина Валентина Ивановна</w:t>
      </w:r>
      <w:r w:rsidRPr="00B400A1">
        <w:rPr>
          <w:rFonts w:ascii="Times New Roman" w:eastAsia="Calibri" w:hAnsi="Times New Roman" w:cs="Times New Roman"/>
          <w:color w:val="000000"/>
        </w:rPr>
        <w:t>, преподаватель ТОГБПОУ «Уваровский политехнический колледж»</w:t>
      </w:r>
    </w:p>
    <w:p w:rsidR="00B400A1" w:rsidRPr="00B400A1" w:rsidRDefault="00B400A1" w:rsidP="00B400A1">
      <w:pPr>
        <w:tabs>
          <w:tab w:val="right" w:leader="dot" w:pos="14459"/>
          <w:tab w:val="right" w:leader="dot" w:pos="14570"/>
        </w:tabs>
        <w:spacing w:after="0" w:line="240" w:lineRule="auto"/>
        <w:rPr>
          <w:rFonts w:ascii="Times New Roman" w:eastAsia="Calibri" w:hAnsi="Times New Roman" w:cs="Times New Roman"/>
          <w:b/>
          <w:bCs/>
          <w:sz w:val="24"/>
          <w:szCs w:val="24"/>
          <w:lang w:eastAsia="ru-RU"/>
        </w:rPr>
      </w:pPr>
    </w:p>
    <w:p w:rsidR="00B400A1" w:rsidRPr="00B400A1" w:rsidRDefault="00B400A1" w:rsidP="00B400A1">
      <w:pPr>
        <w:spacing w:before="100" w:beforeAutospacing="1" w:after="100" w:afterAutospacing="1" w:line="240" w:lineRule="auto"/>
        <w:jc w:val="center"/>
        <w:outlineLvl w:val="0"/>
        <w:rPr>
          <w:rFonts w:ascii="Times New Roman" w:eastAsia="Calibri" w:hAnsi="Times New Roman" w:cs="Times New Roman"/>
          <w:b/>
          <w:bCs/>
          <w:kern w:val="36"/>
          <w:sz w:val="24"/>
          <w:szCs w:val="24"/>
          <w:lang w:eastAsia="ru-RU"/>
        </w:rPr>
      </w:pPr>
    </w:p>
    <w:bookmarkEnd w:id="0"/>
    <w:bookmarkEnd w:id="1"/>
    <w:bookmarkEnd w:id="2"/>
    <w:p w:rsidR="00B400A1" w:rsidRPr="00B400A1" w:rsidRDefault="00B400A1" w:rsidP="00B400A1">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B400A1">
        <w:rPr>
          <w:rFonts w:ascii="Times New Roman" w:eastAsia="Times New Roman" w:hAnsi="Times New Roman" w:cs="Times New Roman"/>
          <w:b/>
          <w:bCs/>
          <w:kern w:val="36"/>
          <w:sz w:val="24"/>
          <w:szCs w:val="24"/>
          <w:lang w:eastAsia="ru-RU"/>
        </w:rPr>
        <w:t xml:space="preserve"> </w:t>
      </w: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spacing w:after="200" w:line="276" w:lineRule="auto"/>
        <w:rPr>
          <w:rFonts w:ascii="Times New Roman" w:eastAsia="Times New Roman" w:hAnsi="Times New Roman" w:cs="Times New Roman"/>
          <w:sz w:val="24"/>
          <w:szCs w:val="24"/>
          <w:lang w:eastAsia="nl-NL"/>
        </w:rPr>
      </w:pPr>
    </w:p>
    <w:p w:rsidR="00B400A1" w:rsidRPr="00B400A1" w:rsidRDefault="00B400A1" w:rsidP="00B400A1">
      <w:pPr>
        <w:spacing w:after="200" w:line="276" w:lineRule="auto"/>
        <w:rPr>
          <w:rFonts w:ascii="Times New Roman" w:eastAsia="Times New Roman" w:hAnsi="Times New Roman" w:cs="Times New Roman"/>
          <w:sz w:val="24"/>
          <w:szCs w:val="24"/>
          <w:lang w:eastAsia="nl-NL"/>
        </w:rPr>
      </w:pPr>
    </w:p>
    <w:p w:rsidR="00B400A1" w:rsidRPr="00B400A1" w:rsidRDefault="00B400A1" w:rsidP="00B400A1">
      <w:pPr>
        <w:spacing w:after="200" w:line="276"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widowControl w:val="0"/>
        <w:spacing w:after="0" w:line="360" w:lineRule="auto"/>
        <w:rPr>
          <w:rFonts w:ascii="Times New Roman" w:eastAsia="Times New Roman" w:hAnsi="Times New Roman" w:cs="Times New Roman"/>
          <w:sz w:val="24"/>
          <w:szCs w:val="24"/>
          <w:lang w:eastAsia="nl-NL"/>
        </w:rPr>
      </w:pPr>
    </w:p>
    <w:p w:rsidR="00B400A1" w:rsidRPr="00B400A1" w:rsidRDefault="00B400A1" w:rsidP="00B400A1">
      <w:pPr>
        <w:spacing w:after="0" w:line="240" w:lineRule="auto"/>
        <w:rPr>
          <w:rFonts w:ascii="Times New Roman" w:eastAsia="Calibri" w:hAnsi="Times New Roman" w:cs="Times New Roman"/>
          <w:b/>
          <w:bCs/>
          <w:sz w:val="24"/>
          <w:szCs w:val="24"/>
        </w:rPr>
      </w:pPr>
      <w:r w:rsidRPr="00B400A1">
        <w:rPr>
          <w:rFonts w:ascii="Times New Roman" w:eastAsia="Calibri" w:hAnsi="Times New Roman" w:cs="Times New Roman"/>
          <w:b/>
          <w:bCs/>
          <w:sz w:val="24"/>
          <w:szCs w:val="24"/>
        </w:rPr>
        <w:br w:type="page"/>
      </w:r>
    </w:p>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rPr>
        <w:lastRenderedPageBreak/>
        <w:t>СОДЕРЖАНИЕ ПРОГРАММЫ</w:t>
      </w:r>
    </w:p>
    <w:p w:rsidR="00B400A1" w:rsidRPr="00B400A1" w:rsidRDefault="00B400A1" w:rsidP="00B400A1">
      <w:pPr>
        <w:spacing w:after="0" w:line="240" w:lineRule="auto"/>
        <w:jc w:val="center"/>
        <w:rPr>
          <w:rFonts w:ascii="Times New Roman" w:eastAsia="Calibri" w:hAnsi="Times New Roman" w:cs="Times New Roman"/>
          <w:b/>
          <w:bCs/>
        </w:rPr>
      </w:pPr>
    </w:p>
    <w:p w:rsidR="00B400A1" w:rsidRPr="00B400A1" w:rsidRDefault="00B400A1" w:rsidP="00B400A1">
      <w:pPr>
        <w:tabs>
          <w:tab w:val="right" w:leader="dot" w:pos="9639"/>
        </w:tabs>
        <w:spacing w:before="120" w:after="0" w:line="276" w:lineRule="auto"/>
        <w:rPr>
          <w:rFonts w:ascii="Calibri" w:eastAsia="Times New Roman" w:hAnsi="Calibri" w:cs="Times New Roman"/>
          <w:noProof/>
          <w:lang w:eastAsia="ru-RU"/>
        </w:rPr>
      </w:pPr>
      <w:r w:rsidRPr="00B400A1">
        <w:rPr>
          <w:rFonts w:ascii="Times New Roman" w:eastAsia="Calibri" w:hAnsi="Times New Roman" w:cs="Times New Roman"/>
          <w:noProof/>
        </w:rPr>
        <w:fldChar w:fldCharType="begin"/>
      </w:r>
      <w:r w:rsidRPr="00B400A1">
        <w:rPr>
          <w:rFonts w:ascii="Times New Roman" w:eastAsia="Calibri" w:hAnsi="Times New Roman" w:cs="Times New Roman"/>
          <w:noProof/>
        </w:rPr>
        <w:instrText xml:space="preserve"> TOC \h \z \t "Раздел 1;1;Раздел 1.1;2" </w:instrText>
      </w:r>
      <w:r w:rsidRPr="00B400A1">
        <w:rPr>
          <w:rFonts w:ascii="Times New Roman" w:eastAsia="Calibri" w:hAnsi="Times New Roman" w:cs="Times New Roman"/>
          <w:noProof/>
        </w:rPr>
        <w:fldChar w:fldCharType="separate"/>
      </w:r>
      <w:hyperlink w:anchor="_Toc167962641" w:history="1">
        <w:r w:rsidRPr="00B400A1">
          <w:rPr>
            <w:rFonts w:ascii="Times New Roman" w:eastAsia="Calibri" w:hAnsi="Times New Roman" w:cs="Times New Roman"/>
            <w:b/>
            <w:bCs/>
            <w:noProof/>
            <w:u w:val="single"/>
          </w:rPr>
          <w:t>1. Общая характеристика РАБОЧЕЙ ПРОГРАММЫ ПРОФЕССИОНАЛЬНОГО МОДУЛЯ</w:t>
        </w:r>
        <w:r w:rsidRPr="00B400A1">
          <w:rPr>
            <w:rFonts w:ascii="Times New Roman" w:eastAsia="Calibri" w:hAnsi="Times New Roman" w:cs="Times New Roman"/>
            <w:b/>
            <w:bCs/>
            <w:noProof/>
            <w:webHidden/>
          </w:rPr>
          <w:tab/>
        </w:r>
        <w:r w:rsidRPr="00B400A1">
          <w:rPr>
            <w:rFonts w:ascii="Times New Roman" w:eastAsia="Calibri" w:hAnsi="Times New Roman" w:cs="Times New Roman"/>
            <w:b/>
            <w:bCs/>
            <w:noProof/>
            <w:webHidden/>
          </w:rPr>
          <w:fldChar w:fldCharType="begin"/>
        </w:r>
        <w:r w:rsidRPr="00B400A1">
          <w:rPr>
            <w:rFonts w:ascii="Times New Roman" w:eastAsia="Calibri" w:hAnsi="Times New Roman" w:cs="Times New Roman"/>
            <w:b/>
            <w:bCs/>
            <w:noProof/>
            <w:webHidden/>
          </w:rPr>
          <w:instrText xml:space="preserve"> PAGEREF _Toc167962641 \h </w:instrText>
        </w:r>
        <w:r w:rsidRPr="00B400A1">
          <w:rPr>
            <w:rFonts w:ascii="Times New Roman" w:eastAsia="Calibri" w:hAnsi="Times New Roman" w:cs="Times New Roman"/>
            <w:b/>
            <w:bCs/>
            <w:noProof/>
            <w:webHidden/>
          </w:rPr>
        </w:r>
        <w:r w:rsidRPr="00B400A1">
          <w:rPr>
            <w:rFonts w:ascii="Times New Roman" w:eastAsia="Calibri" w:hAnsi="Times New Roman" w:cs="Times New Roman"/>
            <w:b/>
            <w:bCs/>
            <w:noProof/>
            <w:webHidden/>
          </w:rPr>
          <w:fldChar w:fldCharType="separate"/>
        </w:r>
        <w:r w:rsidRPr="00B400A1">
          <w:rPr>
            <w:rFonts w:ascii="Times New Roman" w:eastAsia="Calibri" w:hAnsi="Times New Roman" w:cs="Times New Roman"/>
            <w:b/>
            <w:bCs/>
            <w:noProof/>
            <w:webHidden/>
          </w:rPr>
          <w:t>3</w:t>
        </w:r>
        <w:r w:rsidRPr="00B400A1">
          <w:rPr>
            <w:rFonts w:ascii="Times New Roman" w:eastAsia="Calibri" w:hAnsi="Times New Roman" w:cs="Times New Roman"/>
            <w:b/>
            <w:bCs/>
            <w:noProof/>
            <w:webHidden/>
          </w:rPr>
          <w:fldChar w:fldCharType="end"/>
        </w:r>
      </w:hyperlink>
    </w:p>
    <w:p w:rsidR="00B400A1" w:rsidRPr="00B400A1" w:rsidRDefault="00B400A1" w:rsidP="00B400A1">
      <w:pPr>
        <w:tabs>
          <w:tab w:val="left" w:pos="960"/>
          <w:tab w:val="right" w:leader="dot" w:pos="9639"/>
        </w:tabs>
        <w:spacing w:before="120" w:after="0" w:line="240" w:lineRule="auto"/>
        <w:ind w:left="240"/>
        <w:rPr>
          <w:rFonts w:ascii="Calibri" w:eastAsia="Times New Roman" w:hAnsi="Calibri" w:cs="Times New Roman"/>
          <w:noProof/>
          <w:lang w:eastAsia="ru-RU"/>
        </w:rPr>
      </w:pPr>
      <w:hyperlink w:anchor="_Toc167962642" w:history="1">
        <w:r w:rsidRPr="00B400A1">
          <w:rPr>
            <w:rFonts w:ascii="Times New Roman" w:eastAsia="Times New Roman" w:hAnsi="Times New Roman" w:cs="Times New Roman"/>
            <w:iCs/>
            <w:noProof/>
            <w:sz w:val="24"/>
            <w:szCs w:val="24"/>
            <w:u w:val="single"/>
            <w:lang w:eastAsia="ru-RU"/>
          </w:rPr>
          <w:t>1.1.</w:t>
        </w:r>
        <w:r w:rsidRPr="00B400A1">
          <w:rPr>
            <w:rFonts w:ascii="Calibri" w:eastAsia="Times New Roman" w:hAnsi="Calibri" w:cs="Times New Roman"/>
            <w:noProof/>
            <w:lang w:eastAsia="ru-RU"/>
          </w:rPr>
          <w:tab/>
        </w:r>
        <w:r w:rsidRPr="00B400A1">
          <w:rPr>
            <w:rFonts w:ascii="Times New Roman" w:eastAsia="Times New Roman" w:hAnsi="Times New Roman" w:cs="Times New Roman"/>
            <w:iCs/>
            <w:noProof/>
            <w:sz w:val="24"/>
            <w:szCs w:val="24"/>
            <w:u w:val="single"/>
            <w:lang w:eastAsia="ru-RU"/>
          </w:rPr>
          <w:t>Цель и место профессионального модуля в структуре образовательной программы</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_Toc167962642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3</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left" w:pos="960"/>
          <w:tab w:val="right" w:leader="dot" w:pos="9639"/>
        </w:tabs>
        <w:spacing w:before="120" w:after="0" w:line="240" w:lineRule="auto"/>
        <w:ind w:left="240"/>
        <w:rPr>
          <w:rFonts w:ascii="Calibri" w:eastAsia="Times New Roman" w:hAnsi="Calibri" w:cs="Times New Roman"/>
          <w:noProof/>
          <w:lang w:eastAsia="ru-RU"/>
        </w:rPr>
      </w:pPr>
      <w:hyperlink w:anchor="_Toc167962643" w:history="1">
        <w:r w:rsidRPr="00B400A1">
          <w:rPr>
            <w:rFonts w:ascii="Times New Roman" w:eastAsia="Times New Roman" w:hAnsi="Times New Roman" w:cs="Times New Roman"/>
            <w:iCs/>
            <w:noProof/>
            <w:sz w:val="24"/>
            <w:szCs w:val="24"/>
            <w:u w:val="single"/>
            <w:lang w:eastAsia="ru-RU"/>
          </w:rPr>
          <w:t>1.2.</w:t>
        </w:r>
        <w:r w:rsidRPr="00B400A1">
          <w:rPr>
            <w:rFonts w:ascii="Calibri" w:eastAsia="Times New Roman" w:hAnsi="Calibri" w:cs="Times New Roman"/>
            <w:noProof/>
            <w:lang w:eastAsia="ru-RU"/>
          </w:rPr>
          <w:tab/>
        </w:r>
        <w:r w:rsidRPr="00B400A1">
          <w:rPr>
            <w:rFonts w:ascii="Times New Roman" w:eastAsia="Times New Roman" w:hAnsi="Times New Roman" w:cs="Times New Roman"/>
            <w:iCs/>
            <w:noProof/>
            <w:sz w:val="24"/>
            <w:szCs w:val="24"/>
            <w:u w:val="single"/>
            <w:lang w:eastAsia="ru-RU"/>
          </w:rPr>
          <w:t>Планируемые результаты освоения профессионального модуля</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_Toc167962643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3</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left" w:pos="960"/>
          <w:tab w:val="right" w:leader="dot" w:pos="9639"/>
        </w:tabs>
        <w:spacing w:before="120" w:after="0" w:line="240" w:lineRule="auto"/>
        <w:ind w:left="240"/>
        <w:rPr>
          <w:rFonts w:ascii="Calibri" w:eastAsia="Times New Roman" w:hAnsi="Calibri" w:cs="Times New Roman"/>
          <w:noProof/>
          <w:lang w:eastAsia="ru-RU"/>
        </w:rPr>
      </w:pPr>
      <w:hyperlink w:anchor="_Toc167962644" w:history="1">
        <w:r w:rsidRPr="00B400A1">
          <w:rPr>
            <w:rFonts w:ascii="Times New Roman" w:eastAsia="Times New Roman" w:hAnsi="Times New Roman" w:cs="Times New Roman"/>
            <w:iCs/>
            <w:noProof/>
            <w:sz w:val="24"/>
            <w:szCs w:val="24"/>
            <w:u w:val="single"/>
            <w:lang w:eastAsia="ru-RU"/>
          </w:rPr>
          <w:t>1.3.</w:t>
        </w:r>
        <w:r w:rsidRPr="00B400A1">
          <w:rPr>
            <w:rFonts w:ascii="Calibri" w:eastAsia="Times New Roman" w:hAnsi="Calibri" w:cs="Times New Roman"/>
            <w:noProof/>
            <w:lang w:eastAsia="ru-RU"/>
          </w:rPr>
          <w:tab/>
        </w:r>
        <w:r w:rsidRPr="00B400A1">
          <w:rPr>
            <w:rFonts w:ascii="Times New Roman" w:eastAsia="Times New Roman" w:hAnsi="Times New Roman" w:cs="Times New Roman"/>
            <w:iCs/>
            <w:noProof/>
            <w:sz w:val="24"/>
            <w:szCs w:val="24"/>
            <w:u w:val="single"/>
            <w:lang w:eastAsia="ru-RU"/>
          </w:rPr>
          <w:t>Обоснование часов вариативной части ОПОП-П</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_Toc167962644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6</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right" w:leader="dot" w:pos="9639"/>
        </w:tabs>
        <w:spacing w:before="120" w:after="0" w:line="276" w:lineRule="auto"/>
        <w:rPr>
          <w:rFonts w:ascii="Calibri" w:eastAsia="Times New Roman" w:hAnsi="Calibri" w:cs="Times New Roman"/>
          <w:noProof/>
          <w:lang w:eastAsia="ru-RU"/>
        </w:rPr>
      </w:pPr>
      <w:hyperlink w:anchor="_Toc167962645" w:history="1">
        <w:r w:rsidRPr="00B400A1">
          <w:rPr>
            <w:rFonts w:ascii="Times New Roman" w:eastAsia="Calibri" w:hAnsi="Times New Roman" w:cs="Times New Roman"/>
            <w:b/>
            <w:bCs/>
            <w:noProof/>
            <w:u w:val="single"/>
          </w:rPr>
          <w:t>2. Структура и содержание профессионального модуля</w:t>
        </w:r>
        <w:r w:rsidRPr="00B400A1">
          <w:rPr>
            <w:rFonts w:ascii="Times New Roman" w:eastAsia="Calibri" w:hAnsi="Times New Roman" w:cs="Times New Roman"/>
            <w:b/>
            <w:bCs/>
            <w:noProof/>
            <w:webHidden/>
          </w:rPr>
          <w:tab/>
        </w:r>
        <w:r w:rsidRPr="00B400A1">
          <w:rPr>
            <w:rFonts w:ascii="Times New Roman" w:eastAsia="Calibri" w:hAnsi="Times New Roman" w:cs="Times New Roman"/>
            <w:b/>
            <w:bCs/>
            <w:noProof/>
            <w:webHidden/>
          </w:rPr>
          <w:fldChar w:fldCharType="begin"/>
        </w:r>
        <w:r w:rsidRPr="00B400A1">
          <w:rPr>
            <w:rFonts w:ascii="Times New Roman" w:eastAsia="Calibri" w:hAnsi="Times New Roman" w:cs="Times New Roman"/>
            <w:b/>
            <w:bCs/>
            <w:noProof/>
            <w:webHidden/>
          </w:rPr>
          <w:instrText xml:space="preserve"> PAGEREF _Toc167962645 \h </w:instrText>
        </w:r>
        <w:r w:rsidRPr="00B400A1">
          <w:rPr>
            <w:rFonts w:ascii="Times New Roman" w:eastAsia="Calibri" w:hAnsi="Times New Roman" w:cs="Times New Roman"/>
            <w:b/>
            <w:bCs/>
            <w:noProof/>
            <w:webHidden/>
          </w:rPr>
        </w:r>
        <w:r w:rsidRPr="00B400A1">
          <w:rPr>
            <w:rFonts w:ascii="Times New Roman" w:eastAsia="Calibri" w:hAnsi="Times New Roman" w:cs="Times New Roman"/>
            <w:b/>
            <w:bCs/>
            <w:noProof/>
            <w:webHidden/>
          </w:rPr>
          <w:fldChar w:fldCharType="separate"/>
        </w:r>
        <w:r w:rsidRPr="00B400A1">
          <w:rPr>
            <w:rFonts w:ascii="Times New Roman" w:eastAsia="Calibri" w:hAnsi="Times New Roman" w:cs="Times New Roman"/>
            <w:b/>
            <w:bCs/>
            <w:noProof/>
            <w:webHidden/>
          </w:rPr>
          <w:t>7</w:t>
        </w:r>
        <w:r w:rsidRPr="00B400A1">
          <w:rPr>
            <w:rFonts w:ascii="Times New Roman" w:eastAsia="Calibri" w:hAnsi="Times New Roman" w:cs="Times New Roman"/>
            <w:b/>
            <w:bCs/>
            <w:noProof/>
            <w:webHidden/>
          </w:rPr>
          <w:fldChar w:fldCharType="end"/>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46" w:history="1">
        <w:r w:rsidRPr="00B400A1">
          <w:rPr>
            <w:rFonts w:ascii="Times New Roman" w:eastAsia="Times New Roman" w:hAnsi="Times New Roman" w:cs="Times New Roman"/>
            <w:iCs/>
            <w:noProof/>
            <w:sz w:val="24"/>
            <w:szCs w:val="24"/>
            <w:u w:val="single"/>
            <w:lang w:eastAsia="ru-RU"/>
          </w:rPr>
          <w:t>2.1. Трудоемкость освоения модуля</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_Toc167962646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7</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47" w:history="1">
        <w:r w:rsidRPr="00B400A1">
          <w:rPr>
            <w:rFonts w:ascii="Times New Roman" w:eastAsia="Times New Roman" w:hAnsi="Times New Roman" w:cs="Times New Roman"/>
            <w:iCs/>
            <w:noProof/>
            <w:sz w:val="24"/>
            <w:szCs w:val="24"/>
            <w:u w:val="single"/>
            <w:lang w:eastAsia="ru-RU"/>
          </w:rPr>
          <w:t>2.2. Структура профессионального модуля</w:t>
        </w:r>
        <w:r w:rsidRPr="00B400A1">
          <w:rPr>
            <w:rFonts w:ascii="Times New Roman" w:eastAsia="Times New Roman" w:hAnsi="Times New Roman" w:cs="Times New Roman"/>
            <w:iCs/>
            <w:noProof/>
            <w:webHidden/>
            <w:sz w:val="24"/>
            <w:szCs w:val="24"/>
            <w:lang w:eastAsia="ru-RU"/>
          </w:rPr>
          <w:tab/>
          <w:t>8</w:t>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48" w:history="1">
        <w:r w:rsidRPr="00B400A1">
          <w:rPr>
            <w:rFonts w:ascii="Times New Roman" w:eastAsia="Times New Roman" w:hAnsi="Times New Roman" w:cs="Times New Roman"/>
            <w:iCs/>
            <w:noProof/>
            <w:sz w:val="24"/>
            <w:szCs w:val="24"/>
            <w:u w:val="single"/>
            <w:lang w:eastAsia="ru-RU"/>
          </w:rPr>
          <w:t>2.3. Содержание профессионального модуля</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_Toc167962648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9</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49" w:history="1">
        <w:r w:rsidRPr="00B400A1">
          <w:rPr>
            <w:rFonts w:ascii="Times New Roman" w:eastAsia="Times New Roman" w:hAnsi="Times New Roman" w:cs="Times New Roman"/>
            <w:iCs/>
            <w:noProof/>
            <w:sz w:val="24"/>
            <w:szCs w:val="24"/>
            <w:u w:val="single"/>
            <w:lang w:eastAsia="ru-RU"/>
          </w:rPr>
          <w:t>2.4. Курсовой проект (для специальностей СПО, если предусмотрено)</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_Toc167962649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17</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right" w:leader="dot" w:pos="9639"/>
        </w:tabs>
        <w:spacing w:before="120" w:after="0" w:line="276" w:lineRule="auto"/>
        <w:rPr>
          <w:rFonts w:ascii="Calibri" w:eastAsia="Times New Roman" w:hAnsi="Calibri" w:cs="Times New Roman"/>
          <w:noProof/>
          <w:lang w:eastAsia="ru-RU"/>
        </w:rPr>
      </w:pPr>
      <w:hyperlink w:anchor="_Toc167962650" w:history="1">
        <w:r w:rsidRPr="00B400A1">
          <w:rPr>
            <w:rFonts w:ascii="Times New Roman" w:eastAsia="Calibri" w:hAnsi="Times New Roman" w:cs="Times New Roman"/>
            <w:b/>
            <w:bCs/>
            <w:noProof/>
            <w:u w:val="single"/>
          </w:rPr>
          <w:t>3. Условия реализации профессионального модуля</w:t>
        </w:r>
        <w:r w:rsidRPr="00B400A1">
          <w:rPr>
            <w:rFonts w:ascii="Times New Roman" w:eastAsia="Calibri" w:hAnsi="Times New Roman" w:cs="Times New Roman"/>
            <w:b/>
            <w:bCs/>
            <w:noProof/>
            <w:webHidden/>
          </w:rPr>
          <w:tab/>
        </w:r>
        <w:r w:rsidRPr="00B400A1">
          <w:rPr>
            <w:rFonts w:ascii="Times New Roman" w:eastAsia="Calibri" w:hAnsi="Times New Roman" w:cs="Times New Roman"/>
            <w:b/>
            <w:bCs/>
            <w:noProof/>
            <w:webHidden/>
          </w:rPr>
          <w:fldChar w:fldCharType="begin"/>
        </w:r>
        <w:r w:rsidRPr="00B400A1">
          <w:rPr>
            <w:rFonts w:ascii="Times New Roman" w:eastAsia="Calibri" w:hAnsi="Times New Roman" w:cs="Times New Roman"/>
            <w:b/>
            <w:bCs/>
            <w:noProof/>
            <w:webHidden/>
          </w:rPr>
          <w:instrText xml:space="preserve"> PAGEREF _Toc167962650 \h </w:instrText>
        </w:r>
        <w:r w:rsidRPr="00B400A1">
          <w:rPr>
            <w:rFonts w:ascii="Times New Roman" w:eastAsia="Calibri" w:hAnsi="Times New Roman" w:cs="Times New Roman"/>
            <w:b/>
            <w:bCs/>
            <w:noProof/>
            <w:webHidden/>
          </w:rPr>
        </w:r>
        <w:r w:rsidRPr="00B400A1">
          <w:rPr>
            <w:rFonts w:ascii="Times New Roman" w:eastAsia="Calibri" w:hAnsi="Times New Roman" w:cs="Times New Roman"/>
            <w:b/>
            <w:bCs/>
            <w:noProof/>
            <w:webHidden/>
          </w:rPr>
          <w:fldChar w:fldCharType="separate"/>
        </w:r>
        <w:r w:rsidRPr="00B400A1">
          <w:rPr>
            <w:rFonts w:ascii="Times New Roman" w:eastAsia="Calibri" w:hAnsi="Times New Roman" w:cs="Times New Roman"/>
            <w:b/>
            <w:bCs/>
            <w:noProof/>
            <w:webHidden/>
          </w:rPr>
          <w:t>18</w:t>
        </w:r>
        <w:r w:rsidRPr="00B400A1">
          <w:rPr>
            <w:rFonts w:ascii="Times New Roman" w:eastAsia="Calibri" w:hAnsi="Times New Roman" w:cs="Times New Roman"/>
            <w:b/>
            <w:bCs/>
            <w:noProof/>
            <w:webHidden/>
          </w:rPr>
          <w:fldChar w:fldCharType="end"/>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51" w:history="1">
        <w:r w:rsidRPr="00B400A1">
          <w:rPr>
            <w:rFonts w:ascii="Times New Roman" w:eastAsia="Times New Roman" w:hAnsi="Times New Roman" w:cs="Times New Roman"/>
            <w:iCs/>
            <w:noProof/>
            <w:sz w:val="24"/>
            <w:szCs w:val="24"/>
            <w:u w:val="single"/>
            <w:lang w:eastAsia="ru-RU"/>
          </w:rPr>
          <w:t>3.1. Материально-техническое обеспечение</w:t>
        </w:r>
        <w:r w:rsidRPr="00B400A1">
          <w:rPr>
            <w:rFonts w:ascii="Times New Roman" w:eastAsia="Times New Roman" w:hAnsi="Times New Roman" w:cs="Times New Roman"/>
            <w:iCs/>
            <w:noProof/>
            <w:webHidden/>
            <w:sz w:val="24"/>
            <w:szCs w:val="24"/>
            <w:lang w:eastAsia="ru-RU"/>
          </w:rPr>
          <w:tab/>
        </w:r>
        <w:r w:rsidRPr="00B400A1">
          <w:rPr>
            <w:rFonts w:ascii="Times New Roman" w:eastAsia="Times New Roman" w:hAnsi="Times New Roman" w:cs="Times New Roman"/>
            <w:iCs/>
            <w:noProof/>
            <w:webHidden/>
            <w:sz w:val="24"/>
            <w:szCs w:val="24"/>
            <w:lang w:eastAsia="ru-RU"/>
          </w:rPr>
          <w:fldChar w:fldCharType="begin"/>
        </w:r>
        <w:r w:rsidRPr="00B400A1">
          <w:rPr>
            <w:rFonts w:ascii="Times New Roman" w:eastAsia="Times New Roman" w:hAnsi="Times New Roman" w:cs="Times New Roman"/>
            <w:iCs/>
            <w:noProof/>
            <w:webHidden/>
            <w:sz w:val="24"/>
            <w:szCs w:val="24"/>
            <w:lang w:eastAsia="ru-RU"/>
          </w:rPr>
          <w:instrText xml:space="preserve"> PAGEREF _Toc167962651 \h </w:instrText>
        </w:r>
        <w:r w:rsidRPr="00B400A1">
          <w:rPr>
            <w:rFonts w:ascii="Times New Roman" w:eastAsia="Times New Roman" w:hAnsi="Times New Roman" w:cs="Times New Roman"/>
            <w:iCs/>
            <w:noProof/>
            <w:webHidden/>
            <w:sz w:val="24"/>
            <w:szCs w:val="24"/>
            <w:lang w:eastAsia="ru-RU"/>
          </w:rPr>
        </w:r>
        <w:r w:rsidRPr="00B400A1">
          <w:rPr>
            <w:rFonts w:ascii="Times New Roman" w:eastAsia="Times New Roman" w:hAnsi="Times New Roman" w:cs="Times New Roman"/>
            <w:iCs/>
            <w:noProof/>
            <w:webHidden/>
            <w:sz w:val="24"/>
            <w:szCs w:val="24"/>
            <w:lang w:eastAsia="ru-RU"/>
          </w:rPr>
          <w:fldChar w:fldCharType="separate"/>
        </w:r>
        <w:r w:rsidRPr="00B400A1">
          <w:rPr>
            <w:rFonts w:ascii="Times New Roman" w:eastAsia="Times New Roman" w:hAnsi="Times New Roman" w:cs="Times New Roman"/>
            <w:iCs/>
            <w:noProof/>
            <w:webHidden/>
            <w:sz w:val="24"/>
            <w:szCs w:val="24"/>
            <w:lang w:eastAsia="ru-RU"/>
          </w:rPr>
          <w:t>18</w:t>
        </w:r>
        <w:r w:rsidRPr="00B400A1">
          <w:rPr>
            <w:rFonts w:ascii="Times New Roman" w:eastAsia="Times New Roman" w:hAnsi="Times New Roman" w:cs="Times New Roman"/>
            <w:iCs/>
            <w:noProof/>
            <w:webHidden/>
            <w:sz w:val="24"/>
            <w:szCs w:val="24"/>
            <w:lang w:eastAsia="ru-RU"/>
          </w:rPr>
          <w:fldChar w:fldCharType="end"/>
        </w:r>
      </w:hyperlink>
    </w:p>
    <w:p w:rsidR="00B400A1" w:rsidRPr="00B400A1" w:rsidRDefault="00B400A1" w:rsidP="00B400A1">
      <w:pPr>
        <w:tabs>
          <w:tab w:val="right" w:leader="dot" w:pos="9639"/>
        </w:tabs>
        <w:spacing w:before="120" w:after="0" w:line="240" w:lineRule="auto"/>
        <w:ind w:left="240"/>
        <w:rPr>
          <w:rFonts w:ascii="Calibri" w:eastAsia="Times New Roman" w:hAnsi="Calibri" w:cs="Times New Roman"/>
          <w:noProof/>
          <w:lang w:eastAsia="ru-RU"/>
        </w:rPr>
      </w:pPr>
      <w:hyperlink w:anchor="_Toc167962652" w:history="1">
        <w:r w:rsidRPr="00B400A1">
          <w:rPr>
            <w:rFonts w:ascii="Times New Roman" w:eastAsia="Times New Roman" w:hAnsi="Times New Roman" w:cs="Times New Roman"/>
            <w:iCs/>
            <w:noProof/>
            <w:sz w:val="24"/>
            <w:szCs w:val="24"/>
            <w:u w:val="single"/>
            <w:lang w:eastAsia="ru-RU"/>
          </w:rPr>
          <w:t>3.2. Учебно-методическое обеспечение</w:t>
        </w:r>
        <w:r w:rsidRPr="00B400A1">
          <w:rPr>
            <w:rFonts w:ascii="Times New Roman" w:eastAsia="Times New Roman" w:hAnsi="Times New Roman" w:cs="Times New Roman"/>
            <w:iCs/>
            <w:noProof/>
            <w:webHidden/>
            <w:sz w:val="24"/>
            <w:szCs w:val="24"/>
            <w:lang w:eastAsia="ru-RU"/>
          </w:rPr>
          <w:tab/>
          <w:t>18</w:t>
        </w:r>
      </w:hyperlink>
    </w:p>
    <w:p w:rsidR="00B400A1" w:rsidRPr="00B400A1" w:rsidRDefault="00B400A1" w:rsidP="00B400A1">
      <w:pPr>
        <w:tabs>
          <w:tab w:val="right" w:leader="dot" w:pos="9639"/>
        </w:tabs>
        <w:spacing w:before="120" w:after="0" w:line="276" w:lineRule="auto"/>
        <w:rPr>
          <w:rFonts w:ascii="Calibri" w:eastAsia="Times New Roman" w:hAnsi="Calibri" w:cs="Times New Roman"/>
          <w:noProof/>
          <w:lang w:eastAsia="ru-RU"/>
        </w:rPr>
      </w:pPr>
      <w:hyperlink w:anchor="_Toc167962653" w:history="1">
        <w:r w:rsidRPr="00B400A1">
          <w:rPr>
            <w:rFonts w:ascii="Times New Roman" w:eastAsia="Calibri" w:hAnsi="Times New Roman" w:cs="Times New Roman"/>
            <w:b/>
            <w:bCs/>
            <w:noProof/>
            <w:u w:val="single"/>
          </w:rPr>
          <w:t>4. Контроль и оценка результатов освоения  профессионального модуля</w:t>
        </w:r>
        <w:r w:rsidRPr="00B400A1">
          <w:rPr>
            <w:rFonts w:ascii="Times New Roman" w:eastAsia="Calibri" w:hAnsi="Times New Roman" w:cs="Times New Roman"/>
            <w:b/>
            <w:bCs/>
            <w:noProof/>
            <w:webHidden/>
          </w:rPr>
          <w:tab/>
          <w:t>19</w:t>
        </w:r>
      </w:hyperlink>
    </w:p>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rPr>
        <w:fldChar w:fldCharType="end"/>
      </w:r>
    </w:p>
    <w:p w:rsidR="00B400A1" w:rsidRPr="00B400A1" w:rsidRDefault="00B400A1" w:rsidP="00B400A1">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B400A1" w:rsidRPr="00B400A1" w:rsidSect="00502F97">
          <w:headerReference w:type="even" r:id="rId5"/>
          <w:headerReference w:type="default" r:id="rId6"/>
          <w:pgSz w:w="11906" w:h="16838"/>
          <w:pgMar w:top="1134" w:right="567" w:bottom="1134" w:left="1701" w:header="709" w:footer="709" w:gutter="0"/>
          <w:cols w:space="708"/>
          <w:docGrid w:linePitch="360"/>
        </w:sectPr>
      </w:pPr>
    </w:p>
    <w:p w:rsidR="00B400A1" w:rsidRPr="00B400A1" w:rsidRDefault="00B400A1" w:rsidP="00B400A1">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5" w:name="_Toc167962641"/>
      <w:r w:rsidRPr="00B400A1">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w:t>
      </w:r>
      <w:r w:rsidRPr="00B400A1">
        <w:rPr>
          <w:rFonts w:ascii="Calibri" w:eastAsia="Segoe UI" w:hAnsi="Calibri" w:cs="Times New Roman"/>
          <w:b/>
          <w:bCs/>
          <w:caps/>
          <w:kern w:val="32"/>
          <w:sz w:val="24"/>
          <w:szCs w:val="24"/>
          <w:lang w:eastAsia="x-none"/>
        </w:rPr>
        <w:t xml:space="preserve"> </w:t>
      </w:r>
      <w:r w:rsidRPr="00B400A1">
        <w:rPr>
          <w:rFonts w:ascii="Times New Roman" w:eastAsia="Segoe UI" w:hAnsi="Times New Roman" w:cs="Times New Roman"/>
          <w:b/>
          <w:bCs/>
          <w:caps/>
          <w:kern w:val="32"/>
          <w:sz w:val="24"/>
          <w:szCs w:val="24"/>
          <w:lang w:eastAsia="x-none"/>
        </w:rPr>
        <w:t>РАБОЧЕЙ ПРОГРАММЫ ПРОФЕССИОНАЛЬНОГО МОДУЛЯ</w:t>
      </w:r>
      <w:bookmarkEnd w:id="5"/>
    </w:p>
    <w:p w:rsidR="00B400A1" w:rsidRPr="00B400A1" w:rsidRDefault="00B400A1" w:rsidP="00B400A1">
      <w:pPr>
        <w:widowControl w:val="0"/>
        <w:spacing w:after="0" w:line="240" w:lineRule="auto"/>
        <w:jc w:val="center"/>
        <w:rPr>
          <w:rFonts w:ascii="Times New Roman" w:eastAsia="Segoe UI" w:hAnsi="Times New Roman" w:cs="Times New Roman"/>
          <w:b/>
          <w:sz w:val="24"/>
          <w:szCs w:val="24"/>
          <w:lang w:eastAsia="nl-NL"/>
        </w:rPr>
      </w:pPr>
      <w:r w:rsidRPr="00B400A1">
        <w:rPr>
          <w:rFonts w:ascii="Times New Roman" w:eastAsia="Segoe UI" w:hAnsi="Times New Roman" w:cs="Times New Roman"/>
          <w:b/>
          <w:sz w:val="24"/>
          <w:szCs w:val="24"/>
          <w:lang w:eastAsia="nl-NL"/>
        </w:rPr>
        <w:t>«ПМ03. Осуществление технического обслуживания и ремонта электрического и электромеханического оборудования энергоустановок»</w:t>
      </w:r>
    </w:p>
    <w:p w:rsidR="00B400A1" w:rsidRPr="00B400A1" w:rsidRDefault="00B400A1" w:rsidP="00B400A1">
      <w:pPr>
        <w:spacing w:after="200" w:line="276" w:lineRule="auto"/>
        <w:jc w:val="both"/>
        <w:rPr>
          <w:rFonts w:ascii="Times New Roman" w:eastAsia="Segoe UI" w:hAnsi="Times New Roman" w:cs="Times New Roman"/>
          <w:sz w:val="24"/>
          <w:szCs w:val="24"/>
          <w:lang w:eastAsia="nl-NL"/>
        </w:rPr>
      </w:pPr>
    </w:p>
    <w:p w:rsidR="00B400A1" w:rsidRPr="00B400A1" w:rsidRDefault="00B400A1" w:rsidP="00B400A1">
      <w:pPr>
        <w:numPr>
          <w:ilvl w:val="1"/>
          <w:numId w:val="14"/>
        </w:numPr>
        <w:spacing w:after="120" w:line="276" w:lineRule="auto"/>
        <w:ind w:left="0" w:firstLine="709"/>
        <w:jc w:val="both"/>
        <w:outlineLvl w:val="1"/>
        <w:rPr>
          <w:rFonts w:ascii="Times New Roman" w:eastAsia="Segoe UI" w:hAnsi="Times New Roman" w:cs="Times New Roman"/>
          <w:b/>
          <w:bCs/>
          <w:sz w:val="24"/>
          <w:szCs w:val="24"/>
          <w:lang w:eastAsia="ru-RU"/>
        </w:rPr>
      </w:pPr>
      <w:bookmarkStart w:id="6" w:name="_Toc167962642"/>
      <w:r w:rsidRPr="00B400A1">
        <w:rPr>
          <w:rFonts w:ascii="Times New Roman" w:eastAsia="Segoe UI" w:hAnsi="Times New Roman" w:cs="Times New Roman"/>
          <w:b/>
          <w:bCs/>
          <w:sz w:val="24"/>
          <w:szCs w:val="24"/>
          <w:lang w:eastAsia="ru-RU"/>
        </w:rPr>
        <w:t>Цель и место профессионального модуля в структуре образовательной программы</w:t>
      </w:r>
      <w:bookmarkEnd w:id="6"/>
      <w:r w:rsidRPr="00B400A1">
        <w:rPr>
          <w:rFonts w:ascii="Times New Roman" w:eastAsia="Segoe UI" w:hAnsi="Times New Roman" w:cs="Times New Roman"/>
          <w:b/>
          <w:bCs/>
          <w:sz w:val="24"/>
          <w:szCs w:val="24"/>
          <w:lang w:eastAsia="ru-RU"/>
        </w:rPr>
        <w:t xml:space="preserve"> </w:t>
      </w:r>
    </w:p>
    <w:p w:rsidR="00B400A1" w:rsidRPr="00B400A1" w:rsidRDefault="00B400A1" w:rsidP="00B400A1">
      <w:pPr>
        <w:suppressAutoHyphens/>
        <w:spacing w:after="0" w:line="276" w:lineRule="auto"/>
        <w:ind w:firstLine="709"/>
        <w:contextualSpacing/>
        <w:jc w:val="both"/>
        <w:rPr>
          <w:rFonts w:ascii="Times New Roman" w:eastAsia="Times New Roman" w:hAnsi="Times New Roman" w:cs="Times New Roman"/>
          <w:sz w:val="24"/>
          <w:szCs w:val="24"/>
          <w:lang w:eastAsia="ru-RU"/>
        </w:rPr>
      </w:pPr>
      <w:r w:rsidRPr="00B400A1">
        <w:rPr>
          <w:rFonts w:ascii="Times New Roman" w:eastAsia="Times New Roman" w:hAnsi="Times New Roman" w:cs="Times New Roman"/>
          <w:sz w:val="24"/>
          <w:szCs w:val="24"/>
          <w:lang w:eastAsia="ru-RU"/>
        </w:rPr>
        <w:t>Цель модуля: освоение вида деятельности</w:t>
      </w:r>
      <w:r w:rsidRPr="00B400A1">
        <w:rPr>
          <w:rFonts w:ascii="Times New Roman" w:eastAsia="Times New Roman" w:hAnsi="Times New Roman" w:cs="Times New Roman"/>
          <w:iCs/>
          <w:sz w:val="24"/>
          <w:szCs w:val="24"/>
          <w:lang w:eastAsia="ru-RU"/>
        </w:rPr>
        <w:t xml:space="preserve"> «ВД 03. Осуществление технического обслуживания и ремонта электрического и электромеханического оборудования энергоустановок»</w:t>
      </w:r>
    </w:p>
    <w:p w:rsidR="00B400A1" w:rsidRPr="00B400A1" w:rsidRDefault="00B400A1" w:rsidP="00B400A1">
      <w:pPr>
        <w:suppressAutoHyphens/>
        <w:spacing w:after="0" w:line="276" w:lineRule="auto"/>
        <w:ind w:firstLine="709"/>
        <w:contextualSpacing/>
        <w:jc w:val="both"/>
        <w:rPr>
          <w:rFonts w:ascii="Times New Roman" w:eastAsia="Calibri" w:hAnsi="Times New Roman" w:cs="Times New Roman"/>
          <w:sz w:val="24"/>
          <w:szCs w:val="24"/>
        </w:rPr>
      </w:pPr>
      <w:r w:rsidRPr="00B400A1">
        <w:rPr>
          <w:rFonts w:ascii="Times New Roman" w:eastAsia="Calibri" w:hAnsi="Times New Roman" w:cs="Times New Roman"/>
          <w:sz w:val="24"/>
          <w:szCs w:val="24"/>
        </w:rPr>
        <w:t>Профессиональный модуль включен в обязательную часть образовательной программы по направленности «</w:t>
      </w:r>
      <w:r w:rsidRPr="00B400A1">
        <w:rPr>
          <w:rFonts w:ascii="Calibri" w:eastAsia="Calibri" w:hAnsi="Calibri" w:cs="Times New Roman"/>
          <w:sz w:val="24"/>
          <w:szCs w:val="24"/>
        </w:rPr>
        <w:t>электроэнергетика</w:t>
      </w:r>
      <w:r w:rsidRPr="00B400A1">
        <w:rPr>
          <w:rFonts w:ascii="Times New Roman" w:eastAsia="Calibri" w:hAnsi="Times New Roman" w:cs="Times New Roman"/>
          <w:sz w:val="24"/>
          <w:szCs w:val="24"/>
        </w:rPr>
        <w:t>»</w:t>
      </w:r>
    </w:p>
    <w:p w:rsidR="00B400A1" w:rsidRPr="00B400A1" w:rsidRDefault="00B400A1" w:rsidP="00B400A1">
      <w:pPr>
        <w:spacing w:after="0" w:line="240" w:lineRule="auto"/>
        <w:rPr>
          <w:rFonts w:ascii="Times New Roman" w:eastAsia="Calibri" w:hAnsi="Times New Roman" w:cs="Times New Roman"/>
          <w:sz w:val="24"/>
          <w:szCs w:val="24"/>
        </w:rPr>
      </w:pPr>
    </w:p>
    <w:p w:rsidR="00B400A1" w:rsidRPr="00B400A1" w:rsidRDefault="00B400A1" w:rsidP="00B400A1">
      <w:pPr>
        <w:numPr>
          <w:ilvl w:val="1"/>
          <w:numId w:val="14"/>
        </w:numPr>
        <w:spacing w:after="120" w:line="276" w:lineRule="auto"/>
        <w:outlineLvl w:val="1"/>
        <w:rPr>
          <w:rFonts w:ascii="Times New Roman" w:eastAsia="Segoe UI" w:hAnsi="Times New Roman" w:cs="Times New Roman"/>
          <w:b/>
          <w:bCs/>
          <w:sz w:val="24"/>
          <w:szCs w:val="24"/>
          <w:lang w:eastAsia="ru-RU"/>
        </w:rPr>
      </w:pPr>
      <w:bookmarkStart w:id="7" w:name="_Toc167962643"/>
      <w:r w:rsidRPr="00B400A1">
        <w:rPr>
          <w:rFonts w:ascii="Times New Roman" w:eastAsia="Segoe UI" w:hAnsi="Times New Roman" w:cs="Times New Roman"/>
          <w:b/>
          <w:bCs/>
          <w:sz w:val="24"/>
          <w:szCs w:val="24"/>
          <w:lang w:eastAsia="ru-RU"/>
        </w:rPr>
        <w:t>Планируемые результаты освоения профессионального модуля</w:t>
      </w:r>
      <w:bookmarkEnd w:id="7"/>
    </w:p>
    <w:p w:rsidR="00B400A1" w:rsidRPr="00B400A1" w:rsidRDefault="00B400A1" w:rsidP="00B400A1">
      <w:pPr>
        <w:spacing w:after="0" w:line="276" w:lineRule="auto"/>
        <w:ind w:firstLine="709"/>
        <w:jc w:val="both"/>
        <w:rPr>
          <w:rFonts w:ascii="Times New Roman" w:eastAsia="Times New Roman" w:hAnsi="Times New Roman" w:cs="Times New Roman"/>
          <w:sz w:val="24"/>
          <w:szCs w:val="24"/>
          <w:lang w:eastAsia="ru-RU"/>
        </w:rPr>
      </w:pPr>
      <w:r w:rsidRPr="00B400A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B400A1" w:rsidRPr="00B400A1" w:rsidRDefault="00B400A1" w:rsidP="00B400A1">
      <w:pPr>
        <w:spacing w:after="120" w:line="276" w:lineRule="auto"/>
        <w:ind w:firstLine="709"/>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400A1" w:rsidRPr="00B400A1" w:rsidTr="00A733F3">
        <w:tc>
          <w:tcPr>
            <w:tcW w:w="1129" w:type="dxa"/>
            <w:tcBorders>
              <w:top w:val="single" w:sz="4" w:space="0" w:color="auto"/>
              <w:left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
                <w:sz w:val="24"/>
                <w:szCs w:val="24"/>
              </w:rPr>
            </w:pPr>
            <w:r w:rsidRPr="00B400A1">
              <w:rPr>
                <w:rFonts w:ascii="Times New Roman" w:eastAsia="Calibri" w:hAnsi="Times New Roman" w:cs="Times New Roman"/>
                <w:b/>
                <w:sz w:val="24"/>
                <w:szCs w:val="24"/>
              </w:rPr>
              <w:t xml:space="preserve">Код </w:t>
            </w:r>
            <w:r w:rsidRPr="00B400A1">
              <w:rPr>
                <w:rFonts w:ascii="Times New Roman" w:eastAsia="Calibri" w:hAnsi="Times New Roman" w:cs="Times New Roman"/>
                <w:b/>
                <w:iCs/>
                <w:sz w:val="24"/>
                <w:szCs w:val="24"/>
              </w:rPr>
              <w:t>ОК</w:t>
            </w:r>
            <w:r w:rsidRPr="00B400A1">
              <w:rPr>
                <w:rFonts w:ascii="Times New Roman" w:eastAsia="Calibri" w:hAnsi="Times New Roman" w:cs="Times New Roman"/>
                <w:b/>
                <w:i/>
                <w:sz w:val="24"/>
                <w:szCs w:val="24"/>
              </w:rPr>
              <w:t xml:space="preserve">, </w:t>
            </w:r>
            <w:r w:rsidRPr="00B400A1">
              <w:rPr>
                <w:rFonts w:ascii="Times New Roman" w:eastAsia="Calibri" w:hAnsi="Times New Roman" w:cs="Times New Roman"/>
                <w:b/>
                <w:iCs/>
                <w:sz w:val="24"/>
                <w:szCs w:val="24"/>
              </w:rPr>
              <w:t>ПК</w:t>
            </w:r>
          </w:p>
        </w:tc>
        <w:tc>
          <w:tcPr>
            <w:tcW w:w="2833" w:type="dxa"/>
            <w:tcBorders>
              <w:top w:val="single" w:sz="4" w:space="0" w:color="auto"/>
              <w:left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
                <w:sz w:val="24"/>
                <w:szCs w:val="24"/>
              </w:rPr>
            </w:pPr>
            <w:r w:rsidRPr="00B400A1">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jc w:val="center"/>
              <w:rPr>
                <w:rFonts w:ascii="Times New Roman" w:eastAsia="Calibri" w:hAnsi="Times New Roman" w:cs="Times New Roman"/>
                <w:b/>
                <w:i/>
                <w:sz w:val="24"/>
                <w:szCs w:val="24"/>
              </w:rPr>
            </w:pPr>
            <w:r w:rsidRPr="00B400A1">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
                <w:i/>
                <w:sz w:val="24"/>
                <w:szCs w:val="24"/>
              </w:rPr>
            </w:pPr>
            <w:r w:rsidRPr="00B400A1">
              <w:rPr>
                <w:rFonts w:ascii="Times New Roman" w:eastAsia="Calibri" w:hAnsi="Times New Roman" w:cs="Times New Roman"/>
                <w:b/>
                <w:sz w:val="24"/>
                <w:szCs w:val="24"/>
              </w:rPr>
              <w:t>Владеть навыками</w:t>
            </w:r>
          </w:p>
        </w:tc>
      </w:tr>
      <w:tr w:rsidR="00B400A1" w:rsidRPr="00B400A1" w:rsidTr="00A733F3">
        <w:tc>
          <w:tcPr>
            <w:tcW w:w="1129" w:type="dxa"/>
            <w:tcBorders>
              <w:top w:val="single" w:sz="4" w:space="0" w:color="auto"/>
              <w:left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ОК 01</w:t>
            </w:r>
          </w:p>
        </w:tc>
        <w:tc>
          <w:tcPr>
            <w:tcW w:w="2833" w:type="dxa"/>
            <w:tcBorders>
              <w:top w:val="single" w:sz="4" w:space="0" w:color="auto"/>
              <w:left w:val="single" w:sz="4" w:space="0" w:color="auto"/>
              <w:right w:val="single" w:sz="4" w:space="0" w:color="auto"/>
            </w:tcBorders>
            <w:hideMark/>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-распознавать задачу и/или проблему в профессиональном и/или социальном контексте;</w:t>
            </w:r>
          </w:p>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-анализировать задачу и/или проблему и выделять её составные части;</w:t>
            </w:r>
          </w:p>
          <w:p w:rsidR="00B400A1" w:rsidRPr="00B400A1" w:rsidRDefault="00B400A1" w:rsidP="00B400A1">
            <w:pPr>
              <w:spacing w:after="0" w:line="240" w:lineRule="auto"/>
              <w:rPr>
                <w:rFonts w:ascii="Times New Roman" w:eastAsia="Calibri" w:hAnsi="Times New Roman" w:cs="Times New Roman"/>
                <w:bCs/>
                <w:iCs/>
                <w:sz w:val="24"/>
                <w:szCs w:val="24"/>
              </w:rPr>
            </w:pPr>
            <w:r w:rsidRPr="00B400A1">
              <w:rPr>
                <w:rFonts w:ascii="Times New Roman" w:eastAsia="Calibri" w:hAnsi="Times New Roman" w:cs="Times New Roman"/>
                <w:bCs/>
                <w:sz w:val="24"/>
                <w:szCs w:val="24"/>
              </w:rPr>
              <w:t>-</w:t>
            </w:r>
            <w:r w:rsidRPr="00B400A1">
              <w:rPr>
                <w:rFonts w:ascii="Times New Roman" w:eastAsia="Segoe UI" w:hAnsi="Times New Roman" w:cs="Times New Roman"/>
                <w:iCs/>
                <w:sz w:val="24"/>
                <w:szCs w:val="24"/>
                <w:lang w:eastAsia="ru-RU"/>
              </w:rPr>
              <w:t xml:space="preserve"> </w:t>
            </w:r>
            <w:r w:rsidRPr="00B400A1">
              <w:rPr>
                <w:rFonts w:ascii="Times New Roman" w:eastAsia="Calibri" w:hAnsi="Times New Roman" w:cs="Times New Roman"/>
                <w:bCs/>
                <w:iCs/>
                <w:sz w:val="24"/>
                <w:szCs w:val="24"/>
              </w:rPr>
              <w:t>определять этапы решения задачи;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выявлять и эффективно искать информацию, необходимую для решения задачи и/или проблемы;</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составлять план действия;</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определять необходимые ресурсы;</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владеть актуальными методами работы в профессиональной и смежных сферах;</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Calibri" w:hAnsi="Times New Roman" w:cs="Times New Roman"/>
                <w:bCs/>
                <w:sz w:val="24"/>
                <w:szCs w:val="24"/>
              </w:rPr>
              <w:t>-</w:t>
            </w:r>
            <w:r w:rsidRPr="00B400A1">
              <w:rPr>
                <w:rFonts w:ascii="Times New Roman" w:eastAsia="Segoe UI" w:hAnsi="Times New Roman" w:cs="Times New Roman"/>
                <w:iCs/>
                <w:sz w:val="24"/>
                <w:szCs w:val="24"/>
              </w:rPr>
              <w:t xml:space="preserve"> реализовывать составленный план;</w:t>
            </w:r>
          </w:p>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Segoe UI" w:hAnsi="Times New Roman" w:cs="Times New Roman"/>
                <w:iCs/>
                <w:sz w:val="24"/>
                <w:szCs w:val="24"/>
              </w:rPr>
              <w:t xml:space="preserve">- оценивать результат и последствия своих действий </w:t>
            </w:r>
            <w:r w:rsidRPr="00B400A1">
              <w:rPr>
                <w:rFonts w:ascii="Times New Roman" w:eastAsia="Segoe UI" w:hAnsi="Times New Roman" w:cs="Times New Roman"/>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Calibri" w:hAnsi="Times New Roman" w:cs="Times New Roman"/>
                <w:bCs/>
                <w:sz w:val="24"/>
                <w:szCs w:val="24"/>
              </w:rPr>
              <w:lastRenderedPageBreak/>
              <w:t>-</w:t>
            </w:r>
            <w:r w:rsidRPr="00B400A1">
              <w:rPr>
                <w:rFonts w:ascii="Times New Roman" w:eastAsia="Segoe UI" w:hAnsi="Times New Roman" w:cs="Times New Roman"/>
                <w:iCs/>
                <w:sz w:val="24"/>
                <w:szCs w:val="24"/>
              </w:rPr>
              <w:t xml:space="preserve"> а</w:t>
            </w:r>
            <w:r w:rsidRPr="00B400A1">
              <w:rPr>
                <w:rFonts w:ascii="Times New Roman" w:eastAsia="Segoe UI" w:hAnsi="Times New Roman" w:cs="Times New Roman"/>
                <w:bCs/>
                <w:sz w:val="24"/>
                <w:szCs w:val="24"/>
              </w:rPr>
              <w:t>ктуальный профессиональный и социальный контекст, в котором приходится работать и жить;</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t>- алгоритмы выполнения работ в профессиональной и смежных областях;</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t>- методы работы в профессиональной и смежных сферах;</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t>- структуру плана для решения задач;</w:t>
            </w:r>
          </w:p>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Segoe UI"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r w:rsidRPr="00B400A1">
              <w:rPr>
                <w:rFonts w:ascii="Times New Roman" w:eastAsia="Calibri" w:hAnsi="Times New Roman" w:cs="Times New Roman"/>
                <w:bCs/>
                <w:i/>
                <w:sz w:val="24"/>
                <w:szCs w:val="24"/>
              </w:rPr>
              <w:t>-</w:t>
            </w: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Calibri" w:hAnsi="Times New Roman" w:cs="Times New Roman"/>
                <w:bCs/>
                <w:i/>
                <w:sz w:val="24"/>
                <w:szCs w:val="24"/>
              </w:rPr>
              <w:t>-</w:t>
            </w:r>
            <w:r w:rsidRPr="00B400A1">
              <w:rPr>
                <w:rFonts w:ascii="Times New Roman" w:eastAsia="Segoe UI" w:hAnsi="Times New Roman" w:cs="Times New Roman"/>
                <w:iCs/>
                <w:sz w:val="24"/>
                <w:szCs w:val="24"/>
              </w:rPr>
              <w:t xml:space="preserve"> определять задачи для поиска информации;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определять необходимые источники информации;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-планировать процесс поиска;</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структурировать получаемую информацию;</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выделять наиболее значимое в перечне информации;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оценивать практическую значимость результатов поиска;</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оформлять результаты поиска, применять средства информационных технологий для решения профессиональных задач;</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использовать современное программное обеспечение;</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Calibri" w:hAnsi="Times New Roman" w:cs="Times New Roman"/>
                <w:bCs/>
                <w:i/>
                <w:sz w:val="24"/>
                <w:szCs w:val="24"/>
              </w:rPr>
              <w:t>-</w:t>
            </w:r>
            <w:r w:rsidRPr="00B400A1">
              <w:rPr>
                <w:rFonts w:ascii="Times New Roman" w:eastAsia="Segoe UI" w:hAnsi="Times New Roman" w:cs="Times New Roman"/>
                <w:iCs/>
                <w:sz w:val="24"/>
                <w:szCs w:val="24"/>
              </w:rPr>
              <w:t xml:space="preserve"> номенклатура информационных источников, применяемых в профессиональной деятельности;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приемы структурирования информации;</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iCs/>
                <w:sz w:val="24"/>
                <w:szCs w:val="24"/>
              </w:rPr>
              <w:t xml:space="preserve">- формат оформления результатов поиска информации, </w:t>
            </w:r>
            <w:r w:rsidRPr="00B400A1">
              <w:rPr>
                <w:rFonts w:ascii="Times New Roman" w:eastAsia="Segoe UI" w:hAnsi="Times New Roman" w:cs="Times New Roman"/>
                <w:bCs/>
                <w:iCs/>
                <w:sz w:val="24"/>
                <w:szCs w:val="24"/>
              </w:rPr>
              <w:t>современные средства и устройства информатизации;</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r w:rsidRPr="00B400A1">
              <w:rPr>
                <w:rFonts w:ascii="Times New Roman" w:eastAsia="Calibri" w:hAnsi="Times New Roman" w:cs="Times New Roman"/>
                <w:bCs/>
                <w:i/>
                <w:sz w:val="24"/>
                <w:szCs w:val="24"/>
              </w:rPr>
              <w:t>-</w:t>
            </w: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ОК 03</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Calibri" w:hAnsi="Times New Roman" w:cs="Times New Roman"/>
                <w:bCs/>
                <w:i/>
                <w:sz w:val="24"/>
                <w:szCs w:val="24"/>
              </w:rPr>
              <w:t>-</w:t>
            </w:r>
            <w:r w:rsidRPr="00B400A1">
              <w:rPr>
                <w:rFonts w:ascii="Times New Roman" w:eastAsia="Segoe UI" w:hAnsi="Times New Roman" w:cs="Times New Roman"/>
                <w:bCs/>
                <w:iCs/>
                <w:sz w:val="24"/>
                <w:szCs w:val="24"/>
              </w:rPr>
              <w:t xml:space="preserve"> определять актуальность нормативно-правовой документации в профессиональной деятельности;</w:t>
            </w:r>
          </w:p>
          <w:p w:rsidR="00B400A1" w:rsidRPr="00B400A1" w:rsidRDefault="00B400A1" w:rsidP="00B400A1">
            <w:pPr>
              <w:spacing w:after="0" w:line="240" w:lineRule="auto"/>
              <w:rPr>
                <w:rFonts w:ascii="Times New Roman" w:eastAsia="Segoe UI" w:hAnsi="Times New Roman" w:cs="Times New Roman"/>
                <w:sz w:val="24"/>
                <w:szCs w:val="24"/>
              </w:rPr>
            </w:pPr>
            <w:r w:rsidRPr="00B400A1">
              <w:rPr>
                <w:rFonts w:ascii="Times New Roman" w:eastAsia="Segoe UI" w:hAnsi="Times New Roman" w:cs="Times New Roman"/>
                <w:bCs/>
                <w:iCs/>
                <w:sz w:val="24"/>
                <w:szCs w:val="24"/>
              </w:rPr>
              <w:t>-</w:t>
            </w:r>
            <w:r w:rsidRPr="00B400A1">
              <w:rPr>
                <w:rFonts w:ascii="Times New Roman" w:eastAsia="Segoe UI" w:hAnsi="Times New Roman" w:cs="Times New Roman"/>
                <w:sz w:val="24"/>
                <w:szCs w:val="24"/>
              </w:rPr>
              <w:t xml:space="preserve"> применять современную научную профессиональную терминологию;</w:t>
            </w:r>
          </w:p>
          <w:p w:rsidR="00B400A1" w:rsidRPr="00B400A1" w:rsidRDefault="00B400A1" w:rsidP="00B400A1">
            <w:pPr>
              <w:spacing w:after="0" w:line="240" w:lineRule="auto"/>
              <w:rPr>
                <w:rFonts w:ascii="Times New Roman" w:eastAsia="Segoe UI" w:hAnsi="Times New Roman" w:cs="Times New Roman"/>
                <w:sz w:val="24"/>
                <w:szCs w:val="24"/>
              </w:rPr>
            </w:pPr>
            <w:r w:rsidRPr="00B400A1">
              <w:rPr>
                <w:rFonts w:ascii="Times New Roman" w:eastAsia="Segoe UI" w:hAnsi="Times New Roman" w:cs="Times New Roman"/>
                <w:sz w:val="24"/>
                <w:szCs w:val="24"/>
              </w:rPr>
              <w:t>- определять и выстраивать траектории профессионального развития и самообразования;</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sz w:val="24"/>
                <w:szCs w:val="24"/>
              </w:rPr>
              <w:lastRenderedPageBreak/>
              <w:t>-</w:t>
            </w:r>
            <w:r w:rsidRPr="00B400A1">
              <w:rPr>
                <w:rFonts w:ascii="Times New Roman" w:eastAsia="Segoe UI" w:hAnsi="Times New Roman" w:cs="Times New Roman"/>
                <w:bCs/>
                <w:sz w:val="24"/>
                <w:szCs w:val="24"/>
              </w:rPr>
              <w:t xml:space="preserve"> выявлять достоинства и недостатки коммерческой идеи;</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bCs/>
                <w:sz w:val="24"/>
                <w:szCs w:val="24"/>
              </w:rPr>
              <w:t>- презентовать идеи открытия собственного дела в профессиональной деятельности; оформлять бизнес-план</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lastRenderedPageBreak/>
              <w:t>- содержание актуальной нормативно-правовой документации;</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современная научная и профессиональная терминология;</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возможные траектории профессионального развития и самообразования;</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iCs/>
                <w:sz w:val="24"/>
                <w:szCs w:val="24"/>
              </w:rPr>
              <w:t>-</w:t>
            </w:r>
            <w:r w:rsidRPr="00B400A1">
              <w:rPr>
                <w:rFonts w:ascii="Times New Roman" w:eastAsia="Segoe UI" w:hAnsi="Times New Roman" w:cs="Times New Roman"/>
                <w:bCs/>
                <w:sz w:val="24"/>
                <w:szCs w:val="24"/>
              </w:rPr>
              <w:t xml:space="preserve"> основы предпринимательской деятельности; основы финансовой грамотности;</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t>-правила разработки бизнес-планов;</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sz w:val="24"/>
                <w:szCs w:val="24"/>
              </w:rPr>
              <w:lastRenderedPageBreak/>
              <w:t>- порядок выстраивания презентации;</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bCs/>
                <w:sz w:val="24"/>
                <w:szCs w:val="24"/>
              </w:rPr>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lastRenderedPageBreak/>
              <w:t>ОК 04</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Segoe UI" w:hAnsi="Times New Roman" w:cs="Times New Roman"/>
                <w:bCs/>
                <w:spacing w:val="-4"/>
                <w:sz w:val="24"/>
                <w:szCs w:val="24"/>
              </w:rPr>
            </w:pPr>
            <w:r w:rsidRPr="00B400A1">
              <w:rPr>
                <w:rFonts w:ascii="Times New Roman" w:eastAsia="Calibri" w:hAnsi="Times New Roman" w:cs="Times New Roman"/>
                <w:bCs/>
                <w:sz w:val="24"/>
                <w:szCs w:val="24"/>
              </w:rPr>
              <w:t>-</w:t>
            </w:r>
            <w:r w:rsidRPr="00B400A1">
              <w:rPr>
                <w:rFonts w:ascii="Times New Roman" w:eastAsia="Segoe UI" w:hAnsi="Times New Roman" w:cs="Times New Roman"/>
                <w:bCs/>
                <w:spacing w:val="-4"/>
                <w:sz w:val="24"/>
                <w:szCs w:val="24"/>
              </w:rPr>
              <w:t xml:space="preserve"> организовывать работу коллектива </w:t>
            </w:r>
            <w:r w:rsidRPr="00B400A1">
              <w:rPr>
                <w:rFonts w:ascii="Times New Roman" w:eastAsia="Segoe UI" w:hAnsi="Times New Roman" w:cs="Times New Roman"/>
                <w:bCs/>
                <w:spacing w:val="-4"/>
                <w:sz w:val="24"/>
                <w:szCs w:val="24"/>
              </w:rPr>
              <w:br/>
              <w:t>и команды;</w:t>
            </w:r>
          </w:p>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Segoe UI" w:hAnsi="Times New Roman" w:cs="Times New Roman"/>
                <w:bCs/>
                <w:spacing w:val="-4"/>
                <w:sz w:val="24"/>
                <w:szCs w:val="24"/>
              </w:rPr>
              <w:t xml:space="preserve">- организовывать работу коллектива </w:t>
            </w:r>
            <w:r w:rsidRPr="00B400A1">
              <w:rPr>
                <w:rFonts w:ascii="Times New Roman" w:eastAsia="Segoe UI" w:hAnsi="Times New Roman" w:cs="Times New Roman"/>
                <w:bCs/>
                <w:spacing w:val="-4"/>
                <w:sz w:val="24"/>
                <w:szCs w:val="24"/>
              </w:rPr>
              <w:br/>
              <w:t>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iCs/>
                <w:sz w:val="24"/>
                <w:szCs w:val="24"/>
              </w:rPr>
              <w:t>-</w:t>
            </w:r>
            <w:r w:rsidRPr="00B400A1">
              <w:rPr>
                <w:rFonts w:ascii="Times New Roman" w:eastAsia="Segoe UI" w:hAnsi="Times New Roman" w:cs="Times New Roman"/>
                <w:bCs/>
                <w:sz w:val="24"/>
                <w:szCs w:val="24"/>
              </w:rPr>
              <w:t xml:space="preserve"> основы проектной деятельности:</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ОК 05</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iCs/>
                <w:sz w:val="24"/>
                <w:szCs w:val="24"/>
              </w:rPr>
              <w:t xml:space="preserve">грамотно </w:t>
            </w:r>
            <w:r w:rsidRPr="00B400A1">
              <w:rPr>
                <w:rFonts w:ascii="Times New Roman" w:eastAsia="Segoe U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B400A1">
              <w:rPr>
                <w:rFonts w:ascii="Times New Roman" w:eastAsia="Segoe U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iCs/>
                <w:sz w:val="24"/>
                <w:szCs w:val="24"/>
              </w:rPr>
              <w:t>-</w:t>
            </w:r>
            <w:r w:rsidRPr="00B400A1">
              <w:rPr>
                <w:rFonts w:ascii="Times New Roman" w:eastAsia="Segoe UI" w:hAnsi="Times New Roman" w:cs="Times New Roman"/>
                <w:bCs/>
                <w:sz w:val="24"/>
                <w:szCs w:val="24"/>
              </w:rPr>
              <w:t xml:space="preserve"> особенности социального и культурного контекста;</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sz w:val="24"/>
                <w:szCs w:val="24"/>
              </w:rPr>
              <w:t xml:space="preserve">- правила оформления документов </w:t>
            </w:r>
            <w:r w:rsidRPr="00B400A1">
              <w:rPr>
                <w:rFonts w:ascii="Times New Roman" w:eastAsia="Segoe UI" w:hAnsi="Times New Roman" w:cs="Times New Roman"/>
                <w:bCs/>
                <w:sz w:val="24"/>
                <w:szCs w:val="24"/>
              </w:rPr>
              <w:b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ОК 07</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Calibri" w:hAnsi="Times New Roman" w:cs="Times New Roman"/>
                <w:bCs/>
                <w:i/>
                <w:sz w:val="24"/>
                <w:szCs w:val="24"/>
              </w:rPr>
              <w:t>-</w:t>
            </w:r>
            <w:r w:rsidRPr="00B400A1">
              <w:rPr>
                <w:rFonts w:ascii="Times New Roman" w:eastAsia="Segoe UI" w:hAnsi="Times New Roman" w:cs="Times New Roman"/>
                <w:bCs/>
                <w:iCs/>
                <w:sz w:val="24"/>
                <w:szCs w:val="24"/>
              </w:rPr>
              <w:t xml:space="preserve"> соблюдать нормы экологической безопасности;</w:t>
            </w:r>
          </w:p>
          <w:p w:rsidR="00B400A1" w:rsidRPr="00B400A1" w:rsidRDefault="00B400A1" w:rsidP="00B400A1">
            <w:pPr>
              <w:spacing w:after="0" w:line="240" w:lineRule="auto"/>
              <w:rPr>
                <w:rFonts w:ascii="Times New Roman" w:eastAsia="Segoe UI" w:hAnsi="Times New Roman" w:cs="Times New Roman"/>
                <w:bCs/>
                <w:sz w:val="24"/>
                <w:szCs w:val="24"/>
              </w:rPr>
            </w:pPr>
            <w:r w:rsidRPr="00B400A1">
              <w:rPr>
                <w:rFonts w:ascii="Times New Roman" w:eastAsia="Segoe UI" w:hAnsi="Times New Roman" w:cs="Times New Roman"/>
                <w:bCs/>
                <w:iCs/>
                <w:sz w:val="24"/>
                <w:szCs w:val="24"/>
              </w:rPr>
              <w:t xml:space="preserve">- определять направления ресурсосбережения в рамках профессиональной деятельности по </w:t>
            </w:r>
            <w:r w:rsidRPr="00B400A1">
              <w:rPr>
                <w:rFonts w:ascii="Times New Roman" w:eastAsia="Segoe UI" w:hAnsi="Times New Roman" w:cs="Times New Roman"/>
                <w:bCs/>
                <w:sz w:val="24"/>
                <w:szCs w:val="24"/>
              </w:rPr>
              <w:t>специальности,</w:t>
            </w:r>
            <w:r w:rsidRPr="00B400A1">
              <w:rPr>
                <w:rFonts w:ascii="Times New Roman" w:eastAsia="Segoe UI" w:hAnsi="Times New Roman" w:cs="Times New Roman"/>
                <w:sz w:val="24"/>
                <w:szCs w:val="24"/>
              </w:rPr>
              <w:t xml:space="preserve"> </w:t>
            </w:r>
            <w:r w:rsidRPr="00B400A1">
              <w:rPr>
                <w:rFonts w:ascii="Times New Roman" w:eastAsia="Segoe UI" w:hAnsi="Times New Roman" w:cs="Times New Roman"/>
                <w:bCs/>
                <w:sz w:val="24"/>
                <w:szCs w:val="24"/>
              </w:rPr>
              <w:t>осуществлять работу с соблюдением принципов бережливого производства;</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правила экологической безопасности при ведении профессиональной деятельности;</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xml:space="preserve">- основные ресурсы, задействованные </w:t>
            </w:r>
            <w:r w:rsidRPr="00B400A1">
              <w:rPr>
                <w:rFonts w:ascii="Times New Roman" w:eastAsia="Segoe UI" w:hAnsi="Times New Roman" w:cs="Times New Roman"/>
                <w:bCs/>
                <w:iCs/>
                <w:sz w:val="24"/>
                <w:szCs w:val="24"/>
              </w:rPr>
              <w:br/>
              <w:t>в профессиональной деятельности;</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пути обеспечения ресурсосбережения;</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принципы бережливого производства;</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ОК 09</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Calibri" w:hAnsi="Times New Roman" w:cs="Times New Roman"/>
                <w:bCs/>
                <w:i/>
                <w:sz w:val="24"/>
                <w:szCs w:val="24"/>
              </w:rPr>
              <w:t>-</w:t>
            </w:r>
            <w:r w:rsidRPr="00B400A1">
              <w:rPr>
                <w:rFonts w:ascii="Times New Roman" w:eastAsia="Segoe UI" w:hAnsi="Times New Roman" w:cs="Times New Roman"/>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lastRenderedPageBreak/>
              <w:t xml:space="preserve">-участвовать в диалогах на знакомые общие </w:t>
            </w:r>
            <w:r w:rsidRPr="00B400A1">
              <w:rPr>
                <w:rFonts w:ascii="Times New Roman" w:eastAsia="Segoe UI" w:hAnsi="Times New Roman" w:cs="Times New Roman"/>
                <w:iCs/>
                <w:sz w:val="24"/>
                <w:szCs w:val="24"/>
              </w:rPr>
              <w:br/>
              <w:t>и профессиональные темы;</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-строить простые высказывания о себе и о своей профессиональной деятельности;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кратко обосновывать и объяснять свои действия (текущие и планируемые);</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Segoe U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bCs/>
                <w:iCs/>
                <w:sz w:val="24"/>
                <w:szCs w:val="24"/>
              </w:rPr>
              <w:lastRenderedPageBreak/>
              <w:t>-</w:t>
            </w:r>
            <w:r w:rsidRPr="00B400A1">
              <w:rPr>
                <w:rFonts w:ascii="Times New Roman" w:eastAsia="Segoe UI" w:hAnsi="Times New Roman" w:cs="Times New Roman"/>
                <w:iCs/>
                <w:sz w:val="24"/>
                <w:szCs w:val="24"/>
              </w:rPr>
              <w:t xml:space="preserve"> правила построения простых и сложных предложений на профессиональные темы;</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основные общеупотребительные глаголы (бытовая и профессиональная лексика);</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lastRenderedPageBreak/>
              <w:t>- лексический минимум, относящийся к описанию предметов, средств и процессов профессиональной деятельности;</w:t>
            </w:r>
          </w:p>
          <w:p w:rsidR="00B400A1" w:rsidRPr="00B400A1" w:rsidRDefault="00B400A1" w:rsidP="00B400A1">
            <w:pPr>
              <w:spacing w:after="0" w:line="240" w:lineRule="auto"/>
              <w:rPr>
                <w:rFonts w:ascii="Times New Roman" w:eastAsia="Segoe UI" w:hAnsi="Times New Roman" w:cs="Times New Roman"/>
                <w:iCs/>
                <w:sz w:val="24"/>
                <w:szCs w:val="24"/>
              </w:rPr>
            </w:pPr>
            <w:r w:rsidRPr="00B400A1">
              <w:rPr>
                <w:rFonts w:ascii="Times New Roman" w:eastAsia="Segoe UI" w:hAnsi="Times New Roman" w:cs="Times New Roman"/>
                <w:iCs/>
                <w:sz w:val="24"/>
                <w:szCs w:val="24"/>
              </w:rPr>
              <w:t>- особенности произношения;</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jc w:val="center"/>
              <w:rPr>
                <w:rFonts w:ascii="Times New Roman" w:eastAsia="Calibri" w:hAnsi="Times New Roman" w:cs="Times New Roman"/>
                <w:bCs/>
                <w:i/>
                <w:sz w:val="24"/>
                <w:szCs w:val="24"/>
              </w:rPr>
            </w:pP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lastRenderedPageBreak/>
              <w:t>ПК 3.1</w:t>
            </w:r>
          </w:p>
        </w:tc>
        <w:tc>
          <w:tcPr>
            <w:tcW w:w="2833" w:type="dxa"/>
            <w:tcBorders>
              <w:left w:val="single" w:sz="4" w:space="0" w:color="auto"/>
              <w:bottom w:val="single" w:sz="4" w:space="0" w:color="auto"/>
              <w:right w:val="single" w:sz="4" w:space="0" w:color="auto"/>
            </w:tcBorders>
          </w:tcPr>
          <w:p w:rsidR="00B400A1" w:rsidRPr="00B400A1" w:rsidRDefault="00B400A1" w:rsidP="00B400A1">
            <w:pPr>
              <w:widowControl w:val="0"/>
              <w:autoSpaceDE w:val="0"/>
              <w:autoSpaceDN w:val="0"/>
              <w:adjustRightInd w:val="0"/>
              <w:spacing w:after="0" w:line="240" w:lineRule="auto"/>
              <w:contextualSpacing/>
              <w:rPr>
                <w:rFonts w:ascii="Times New Roman" w:eastAsia="Calibri" w:hAnsi="Times New Roman" w:cs="Times New Roman"/>
                <w:sz w:val="24"/>
                <w:szCs w:val="24"/>
              </w:rPr>
            </w:pPr>
            <w:r w:rsidRPr="00B400A1">
              <w:rPr>
                <w:rFonts w:ascii="Times New Roman" w:eastAsia="Calibri" w:hAnsi="Times New Roman" w:cs="Times New Roman"/>
                <w:sz w:val="24"/>
                <w:szCs w:val="24"/>
              </w:rPr>
              <w:t>- оценивать производственно-технических показателей работы энергоустановок в штатном и аварийном режимах,</w:t>
            </w:r>
          </w:p>
          <w:p w:rsidR="00B400A1" w:rsidRPr="00B400A1" w:rsidRDefault="00B400A1" w:rsidP="00B400A1">
            <w:pPr>
              <w:widowControl w:val="0"/>
              <w:autoSpaceDE w:val="0"/>
              <w:autoSpaceDN w:val="0"/>
              <w:adjustRightInd w:val="0"/>
              <w:spacing w:after="0" w:line="240" w:lineRule="auto"/>
              <w:contextualSpacing/>
              <w:rPr>
                <w:rFonts w:ascii="Times New Roman" w:eastAsia="Calibri" w:hAnsi="Times New Roman" w:cs="Times New Roman"/>
                <w:bCs/>
                <w:i/>
                <w:sz w:val="24"/>
                <w:szCs w:val="24"/>
              </w:rPr>
            </w:pPr>
            <w:r w:rsidRPr="00B400A1">
              <w:rPr>
                <w:rFonts w:ascii="Times New Roman" w:eastAsia="Calibri" w:hAnsi="Times New Roman" w:cs="Times New Roman"/>
                <w:sz w:val="24"/>
                <w:szCs w:val="24"/>
              </w:rPr>
              <w:t>-проводить визуальное наблюдение, инструментальное обследование и испытание энергоустановок, оценивать их техническое состояние.</w:t>
            </w:r>
          </w:p>
          <w:p w:rsidR="00B400A1" w:rsidRPr="00B400A1" w:rsidRDefault="00B400A1" w:rsidP="00B400A1">
            <w:pPr>
              <w:spacing w:after="0" w:line="240" w:lineRule="auto"/>
              <w:rPr>
                <w:rFonts w:ascii="Times New Roman" w:eastAsia="Calibri"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документы, регламентирующие деятельность по эксплуатации энергоустановок,</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правила эксплуатации электротехнических установок,</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Segoe UI" w:hAnsi="Times New Roman" w:cs="Times New Roman"/>
                <w:bCs/>
                <w:iCs/>
                <w:sz w:val="24"/>
                <w:szCs w:val="24"/>
              </w:rPr>
              <w:t>- технологии производства работ по техническому обслуживанию и ремонту энергоустановок.</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Calibri" w:hAnsi="Times New Roman" w:cs="Times New Roman"/>
                <w:sz w:val="24"/>
                <w:szCs w:val="24"/>
              </w:rPr>
              <w:t>проведения проверки технического состояния электрооборудования энергоустановок для выявления нарушений и дефектов в их работе.</w:t>
            </w:r>
          </w:p>
        </w:tc>
      </w:tr>
      <w:tr w:rsidR="00B400A1" w:rsidRPr="00B400A1" w:rsidTr="00A733F3">
        <w:tc>
          <w:tcPr>
            <w:tcW w:w="1129"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ПК 3.2</w:t>
            </w:r>
          </w:p>
        </w:tc>
        <w:tc>
          <w:tcPr>
            <w:tcW w:w="2833" w:type="dxa"/>
            <w:tcBorders>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i/>
                <w:sz w:val="24"/>
                <w:szCs w:val="24"/>
              </w:rPr>
              <w:t xml:space="preserve">- </w:t>
            </w:r>
            <w:r w:rsidRPr="00B400A1">
              <w:rPr>
                <w:rFonts w:ascii="Times New Roman" w:eastAsia="Calibri" w:hAnsi="Times New Roman" w:cs="Times New Roman"/>
                <w:bCs/>
                <w:sz w:val="24"/>
                <w:szCs w:val="24"/>
              </w:rPr>
              <w:t>пользоваться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Calibri" w:hAnsi="Times New Roman" w:cs="Times New Roman"/>
                <w:bCs/>
                <w:sz w:val="24"/>
                <w:szCs w:val="24"/>
              </w:rPr>
              <w:t>- проводить работы по техническому обслуживанию и ремонту электрооборудования энергоустановок.</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400A1" w:rsidRPr="00B400A1" w:rsidRDefault="00B400A1" w:rsidP="00B400A1">
            <w:pPr>
              <w:widowControl w:val="0"/>
              <w:autoSpaceDE w:val="0"/>
              <w:autoSpaceDN w:val="0"/>
              <w:adjustRightInd w:val="0"/>
              <w:spacing w:after="0" w:line="240" w:lineRule="auto"/>
              <w:contextualSpacing/>
              <w:rPr>
                <w:rFonts w:ascii="Times New Roman" w:eastAsia="Calibri" w:hAnsi="Times New Roman" w:cs="Times New Roman"/>
                <w:sz w:val="24"/>
                <w:szCs w:val="24"/>
              </w:rPr>
            </w:pPr>
            <w:r w:rsidRPr="00B400A1">
              <w:rPr>
                <w:rFonts w:ascii="Times New Roman" w:eastAsia="Calibri" w:hAnsi="Times New Roman" w:cs="Times New Roman"/>
                <w:sz w:val="24"/>
                <w:szCs w:val="24"/>
              </w:rPr>
              <w:t>- документы, регламентирующие деятельность по эксплуатации энергоустановок,</w:t>
            </w:r>
          </w:p>
          <w:p w:rsidR="00B400A1" w:rsidRPr="00B400A1" w:rsidRDefault="00B400A1" w:rsidP="00B400A1">
            <w:pPr>
              <w:widowControl w:val="0"/>
              <w:autoSpaceDE w:val="0"/>
              <w:autoSpaceDN w:val="0"/>
              <w:adjustRightInd w:val="0"/>
              <w:spacing w:after="0" w:line="240" w:lineRule="auto"/>
              <w:ind w:left="35"/>
              <w:contextualSpacing/>
              <w:rPr>
                <w:rFonts w:ascii="Times New Roman" w:eastAsia="Calibri" w:hAnsi="Times New Roman" w:cs="Times New Roman"/>
                <w:sz w:val="24"/>
                <w:szCs w:val="24"/>
              </w:rPr>
            </w:pPr>
            <w:r w:rsidRPr="00B400A1">
              <w:rPr>
                <w:rFonts w:ascii="Times New Roman" w:eastAsia="Calibri" w:hAnsi="Times New Roman" w:cs="Times New Roman"/>
                <w:sz w:val="24"/>
                <w:szCs w:val="24"/>
              </w:rPr>
              <w:t>- правила эксплуатации электротехнических установок,</w:t>
            </w:r>
          </w:p>
          <w:p w:rsidR="00B400A1" w:rsidRPr="00B400A1" w:rsidRDefault="00B400A1" w:rsidP="00B400A1">
            <w:pPr>
              <w:spacing w:after="0" w:line="240" w:lineRule="auto"/>
              <w:rPr>
                <w:rFonts w:ascii="Times New Roman" w:eastAsia="Segoe UI" w:hAnsi="Times New Roman" w:cs="Times New Roman"/>
                <w:bCs/>
                <w:iCs/>
                <w:sz w:val="24"/>
                <w:szCs w:val="24"/>
              </w:rPr>
            </w:pPr>
            <w:r w:rsidRPr="00B400A1">
              <w:rPr>
                <w:rFonts w:ascii="Times New Roman" w:eastAsia="Calibri" w:hAnsi="Times New Roman" w:cs="Times New Roman"/>
                <w:sz w:val="24"/>
                <w:szCs w:val="24"/>
              </w:rPr>
              <w:t>- технологии производства работ по техническому обслуживанию и ремонту энергоустановок.</w:t>
            </w:r>
          </w:p>
        </w:tc>
        <w:tc>
          <w:tcPr>
            <w:tcW w:w="2833" w:type="dxa"/>
            <w:tcBorders>
              <w:top w:val="single" w:sz="4" w:space="0" w:color="auto"/>
              <w:left w:val="single" w:sz="4" w:space="0" w:color="auto"/>
              <w:bottom w:val="single" w:sz="4" w:space="0" w:color="auto"/>
              <w:right w:val="single" w:sz="4" w:space="0" w:color="auto"/>
            </w:tcBorders>
          </w:tcPr>
          <w:p w:rsidR="00B400A1" w:rsidRPr="00B400A1" w:rsidRDefault="00B400A1" w:rsidP="00B400A1">
            <w:pPr>
              <w:spacing w:after="0" w:line="240" w:lineRule="auto"/>
              <w:rPr>
                <w:rFonts w:ascii="Times New Roman" w:eastAsia="Calibri" w:hAnsi="Times New Roman" w:cs="Times New Roman"/>
                <w:bCs/>
                <w:i/>
                <w:sz w:val="24"/>
                <w:szCs w:val="24"/>
              </w:rPr>
            </w:pPr>
            <w:r w:rsidRPr="00B400A1">
              <w:rPr>
                <w:rFonts w:ascii="Times New Roman" w:eastAsia="Calibri" w:hAnsi="Times New Roman" w:cs="Times New Roman"/>
                <w:sz w:val="24"/>
                <w:szCs w:val="24"/>
              </w:rPr>
              <w:t>выполнения работ по техническому обслуживанию и ремонту электрооборудования энергоустановок в соответствии с требованиями технической, технологической и эксплуатационной документации.</w:t>
            </w:r>
          </w:p>
        </w:tc>
      </w:tr>
    </w:tbl>
    <w:p w:rsidR="00B400A1" w:rsidRPr="00B400A1" w:rsidRDefault="00B400A1" w:rsidP="00B400A1">
      <w:pPr>
        <w:spacing w:after="0" w:line="240" w:lineRule="auto"/>
        <w:rPr>
          <w:rFonts w:ascii="Calibri" w:eastAsia="Calibri" w:hAnsi="Calibri" w:cs="Times New Roman"/>
        </w:rPr>
      </w:pPr>
    </w:p>
    <w:p w:rsidR="00B400A1" w:rsidRPr="00B400A1" w:rsidRDefault="00B400A1" w:rsidP="00B400A1">
      <w:pPr>
        <w:numPr>
          <w:ilvl w:val="1"/>
          <w:numId w:val="14"/>
        </w:numPr>
        <w:spacing w:after="120" w:line="276" w:lineRule="auto"/>
        <w:outlineLvl w:val="1"/>
        <w:rPr>
          <w:rFonts w:ascii="Times New Roman" w:eastAsia="Segoe UI" w:hAnsi="Times New Roman" w:cs="Times New Roman"/>
          <w:b/>
          <w:bCs/>
          <w:sz w:val="24"/>
          <w:szCs w:val="24"/>
          <w:lang w:eastAsia="ru-RU"/>
        </w:rPr>
      </w:pPr>
      <w:bookmarkStart w:id="8" w:name="_Toc167962644"/>
      <w:r w:rsidRPr="00B400A1">
        <w:rPr>
          <w:rFonts w:ascii="Times New Roman" w:eastAsia="Segoe UI" w:hAnsi="Times New Roman" w:cs="Times New Roman"/>
          <w:b/>
          <w:bCs/>
          <w:sz w:val="24"/>
          <w:szCs w:val="24"/>
          <w:lang w:eastAsia="ru-RU"/>
        </w:rPr>
        <w:t>Обоснование часов вариативной части ОПОП-П</w:t>
      </w:r>
      <w:bookmarkEnd w:id="8"/>
    </w:p>
    <w:tbl>
      <w:tblPr>
        <w:tblStyle w:val="a3"/>
        <w:tblW w:w="0" w:type="auto"/>
        <w:tblInd w:w="-5" w:type="dxa"/>
        <w:tblLayout w:type="fixed"/>
        <w:tblLook w:val="04A0" w:firstRow="1" w:lastRow="0" w:firstColumn="1" w:lastColumn="0" w:noHBand="0" w:noVBand="1"/>
      </w:tblPr>
      <w:tblGrid>
        <w:gridCol w:w="684"/>
        <w:gridCol w:w="2234"/>
        <w:gridCol w:w="1902"/>
        <w:gridCol w:w="2311"/>
        <w:gridCol w:w="909"/>
        <w:gridCol w:w="1593"/>
      </w:tblGrid>
      <w:tr w:rsidR="00B400A1" w:rsidRPr="00B400A1" w:rsidTr="00A733F3">
        <w:tc>
          <w:tcPr>
            <w:tcW w:w="684"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 п/п</w:t>
            </w:r>
          </w:p>
        </w:tc>
        <w:tc>
          <w:tcPr>
            <w:tcW w:w="2234"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Дополнительные профессиональные компетенции</w:t>
            </w:r>
          </w:p>
        </w:tc>
        <w:tc>
          <w:tcPr>
            <w:tcW w:w="1902"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 xml:space="preserve">Дополнительные знания, </w:t>
            </w:r>
            <w:r w:rsidRPr="00B400A1">
              <w:rPr>
                <w:rFonts w:ascii="Times New Roman" w:eastAsia="Calibri" w:hAnsi="Times New Roman" w:cs="Times New Roman"/>
                <w:b/>
                <w:sz w:val="24"/>
                <w:szCs w:val="24"/>
              </w:rPr>
              <w:lastRenderedPageBreak/>
              <w:t>умения, навыки</w:t>
            </w:r>
          </w:p>
        </w:tc>
        <w:tc>
          <w:tcPr>
            <w:tcW w:w="2311"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lastRenderedPageBreak/>
              <w:t>№, наименование темы</w:t>
            </w:r>
          </w:p>
        </w:tc>
        <w:tc>
          <w:tcPr>
            <w:tcW w:w="909"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Объем часов</w:t>
            </w:r>
          </w:p>
        </w:tc>
        <w:tc>
          <w:tcPr>
            <w:tcW w:w="1593" w:type="dxa"/>
          </w:tcPr>
          <w:p w:rsidR="00B400A1" w:rsidRPr="00B400A1" w:rsidRDefault="00B400A1" w:rsidP="00B400A1">
            <w:pPr>
              <w:spacing w:after="120"/>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 xml:space="preserve">Обоснование включения </w:t>
            </w:r>
            <w:r w:rsidRPr="00B400A1">
              <w:rPr>
                <w:rFonts w:ascii="Times New Roman" w:eastAsia="Calibri" w:hAnsi="Times New Roman" w:cs="Times New Roman"/>
                <w:b/>
                <w:sz w:val="24"/>
                <w:szCs w:val="24"/>
              </w:rPr>
              <w:lastRenderedPageBreak/>
              <w:t>в рабочую программу</w:t>
            </w:r>
          </w:p>
        </w:tc>
      </w:tr>
      <w:tr w:rsidR="00B400A1" w:rsidRPr="00B400A1" w:rsidTr="00A733F3">
        <w:tc>
          <w:tcPr>
            <w:tcW w:w="684"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lastRenderedPageBreak/>
              <w:t>1</w:t>
            </w:r>
          </w:p>
        </w:tc>
        <w:tc>
          <w:tcPr>
            <w:tcW w:w="2234" w:type="dxa"/>
          </w:tcPr>
          <w:p w:rsidR="00B400A1" w:rsidRPr="00B400A1" w:rsidRDefault="00B400A1" w:rsidP="00B400A1">
            <w:pPr>
              <w:spacing w:after="120"/>
              <w:contextualSpacing/>
              <w:jc w:val="center"/>
              <w:rPr>
                <w:rFonts w:ascii="Times New Roman" w:eastAsia="Calibri" w:hAnsi="Times New Roman" w:cs="Times New Roman"/>
                <w:bCs/>
                <w:sz w:val="24"/>
                <w:szCs w:val="24"/>
              </w:rPr>
            </w:pPr>
          </w:p>
          <w:p w:rsidR="00B400A1" w:rsidRPr="00B400A1" w:rsidRDefault="00B400A1" w:rsidP="00B400A1">
            <w:pPr>
              <w:spacing w:after="120"/>
              <w:contextualSpacing/>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p w:rsidR="00B400A1" w:rsidRPr="00B400A1" w:rsidRDefault="00B400A1" w:rsidP="00B400A1">
            <w:pPr>
              <w:spacing w:after="120"/>
              <w:contextualSpacing/>
              <w:jc w:val="center"/>
              <w:rPr>
                <w:rFonts w:ascii="Times New Roman" w:eastAsia="Calibri" w:hAnsi="Times New Roman" w:cs="Times New Roman"/>
                <w:bCs/>
                <w:sz w:val="24"/>
                <w:szCs w:val="24"/>
              </w:rPr>
            </w:pPr>
          </w:p>
        </w:tc>
        <w:tc>
          <w:tcPr>
            <w:tcW w:w="1902" w:type="dxa"/>
          </w:tcPr>
          <w:p w:rsidR="00B400A1" w:rsidRPr="00B400A1" w:rsidRDefault="00B400A1" w:rsidP="00B400A1">
            <w:pPr>
              <w:spacing w:after="120"/>
              <w:contextualSpacing/>
              <w:rPr>
                <w:rFonts w:ascii="Times New Roman" w:eastAsia="Calibri" w:hAnsi="Times New Roman" w:cs="Times New Roman"/>
              </w:rPr>
            </w:pPr>
            <w:r w:rsidRPr="00B400A1">
              <w:rPr>
                <w:rFonts w:ascii="Times New Roman" w:eastAsia="Calibri" w:hAnsi="Times New Roman" w:cs="Times New Roman"/>
                <w:bCs/>
                <w:sz w:val="24"/>
                <w:szCs w:val="24"/>
              </w:rPr>
              <w:t>Знать: в</w:t>
            </w:r>
            <w:r w:rsidRPr="00B400A1">
              <w:rPr>
                <w:rFonts w:ascii="Times New Roman" w:eastAsia="Calibri" w:hAnsi="Times New Roman" w:cs="Times New Roman"/>
              </w:rPr>
              <w:t>иды электротравм</w:t>
            </w:r>
          </w:p>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rPr>
              <w:t xml:space="preserve">Уметь: Анализировать современное состояния производственного электротравматизма </w:t>
            </w:r>
          </w:p>
        </w:tc>
        <w:tc>
          <w:tcPr>
            <w:tcW w:w="2311" w:type="dxa"/>
          </w:tcPr>
          <w:p w:rsidR="00B400A1" w:rsidRPr="00B400A1" w:rsidRDefault="00B400A1" w:rsidP="00B400A1">
            <w:pPr>
              <w:rPr>
                <w:rFonts w:ascii="Times New Roman" w:eastAsia="Calibri" w:hAnsi="Times New Roman" w:cs="Times New Roman"/>
                <w:bCs/>
              </w:rPr>
            </w:pPr>
            <w:r w:rsidRPr="00B400A1">
              <w:rPr>
                <w:rFonts w:ascii="Times New Roman" w:eastAsia="Calibri" w:hAnsi="Times New Roman" w:cs="Times New Roman"/>
                <w:bCs/>
              </w:rPr>
              <w:t>Тема 1.3.</w:t>
            </w:r>
            <w:r w:rsidRPr="00B400A1">
              <w:rPr>
                <w:rFonts w:ascii="Times New Roman" w:eastAsia="Calibri" w:hAnsi="Times New Roman" w:cs="Times New Roman"/>
              </w:rPr>
              <w:t xml:space="preserve"> </w:t>
            </w:r>
            <w:r w:rsidRPr="00B400A1">
              <w:rPr>
                <w:rFonts w:ascii="Times New Roman" w:eastAsia="Calibri" w:hAnsi="Times New Roman" w:cs="Times New Roman"/>
                <w:bCs/>
              </w:rPr>
              <w:t>Защитные меры электробезопасности.</w:t>
            </w:r>
          </w:p>
        </w:tc>
        <w:tc>
          <w:tcPr>
            <w:tcW w:w="909"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9</w:t>
            </w:r>
          </w:p>
        </w:tc>
        <w:tc>
          <w:tcPr>
            <w:tcW w:w="1593"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Введено для получения дополнительных знаний и умений с целью предупреждения электротравматизма</w:t>
            </w:r>
          </w:p>
        </w:tc>
      </w:tr>
      <w:tr w:rsidR="00B400A1" w:rsidRPr="00B400A1" w:rsidTr="00A733F3">
        <w:tc>
          <w:tcPr>
            <w:tcW w:w="684"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2</w:t>
            </w:r>
          </w:p>
        </w:tc>
        <w:tc>
          <w:tcPr>
            <w:tcW w:w="2234" w:type="dxa"/>
          </w:tcPr>
          <w:p w:rsidR="00B400A1" w:rsidRPr="00B400A1" w:rsidRDefault="00B400A1" w:rsidP="00B400A1">
            <w:pPr>
              <w:spacing w:after="120"/>
              <w:contextualSpacing/>
              <w:rPr>
                <w:rFonts w:ascii="Times New Roman" w:eastAsia="Calibri" w:hAnsi="Times New Roman" w:cs="Times New Roman"/>
                <w:bCs/>
                <w:sz w:val="24"/>
                <w:szCs w:val="24"/>
              </w:rPr>
            </w:pPr>
          </w:p>
          <w:p w:rsidR="00B400A1" w:rsidRPr="00B400A1" w:rsidRDefault="00B400A1" w:rsidP="00B400A1">
            <w:pPr>
              <w:spacing w:after="120"/>
              <w:contextualSpacing/>
              <w:rPr>
                <w:rFonts w:ascii="Times New Roman" w:eastAsia="Calibri" w:hAnsi="Times New Roman" w:cs="Times New Roman"/>
                <w:bCs/>
                <w:sz w:val="24"/>
                <w:szCs w:val="24"/>
              </w:rPr>
            </w:pPr>
          </w:p>
          <w:p w:rsidR="00B400A1" w:rsidRPr="00B400A1" w:rsidRDefault="00B400A1" w:rsidP="00B400A1">
            <w:pPr>
              <w:spacing w:after="120"/>
              <w:contextualSpacing/>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tc>
        <w:tc>
          <w:tcPr>
            <w:tcW w:w="1902"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Знать :правила по технике безопасности при эксплуатации электроустановок</w:t>
            </w:r>
          </w:p>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Уметь оформлять документы при эксплуатации электроустановок</w:t>
            </w:r>
          </w:p>
        </w:tc>
        <w:tc>
          <w:tcPr>
            <w:tcW w:w="2311"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rPr>
              <w:t>Тема 2.5 Техника безопасности при эксплуатации электроустановок потребителей</w:t>
            </w:r>
          </w:p>
        </w:tc>
        <w:tc>
          <w:tcPr>
            <w:tcW w:w="909"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6</w:t>
            </w:r>
          </w:p>
        </w:tc>
        <w:tc>
          <w:tcPr>
            <w:tcW w:w="1593" w:type="dxa"/>
          </w:tcPr>
          <w:p w:rsidR="00B400A1" w:rsidRPr="00B400A1" w:rsidRDefault="00B400A1" w:rsidP="00B400A1">
            <w:pPr>
              <w:spacing w:after="120"/>
              <w:contextualSpacing/>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Введено для получения дополнительных знаний и умений по технике безопасности при эксплуатации электроустановок</w:t>
            </w:r>
          </w:p>
        </w:tc>
      </w:tr>
    </w:tbl>
    <w:p w:rsidR="00B400A1" w:rsidRPr="00B400A1" w:rsidRDefault="00B400A1" w:rsidP="00B400A1">
      <w:pPr>
        <w:keepNext/>
        <w:spacing w:after="120" w:line="240" w:lineRule="auto"/>
        <w:jc w:val="center"/>
        <w:outlineLvl w:val="0"/>
        <w:rPr>
          <w:rFonts w:ascii="Times New Roman" w:eastAsia="Segoe UI" w:hAnsi="Times New Roman" w:cs="Times New Roman"/>
          <w:b/>
          <w:bCs/>
          <w:caps/>
          <w:kern w:val="32"/>
          <w:sz w:val="24"/>
          <w:szCs w:val="24"/>
          <w:lang w:val="x-none" w:eastAsia="x-none"/>
        </w:rPr>
      </w:pPr>
      <w:bookmarkStart w:id="9" w:name="_Toc167962645"/>
    </w:p>
    <w:p w:rsidR="00B400A1" w:rsidRPr="00B400A1" w:rsidRDefault="00B400A1" w:rsidP="00B400A1">
      <w:pPr>
        <w:keepNext/>
        <w:spacing w:after="120" w:line="240" w:lineRule="auto"/>
        <w:jc w:val="center"/>
        <w:outlineLvl w:val="0"/>
        <w:rPr>
          <w:rFonts w:ascii="Times New Roman" w:eastAsia="Segoe UI" w:hAnsi="Times New Roman" w:cs="Times New Roman"/>
          <w:b/>
          <w:bCs/>
          <w:caps/>
          <w:kern w:val="32"/>
          <w:sz w:val="24"/>
          <w:szCs w:val="24"/>
          <w:lang w:val="x-none" w:eastAsia="x-none"/>
        </w:rPr>
      </w:pPr>
      <w:r w:rsidRPr="00B400A1">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bookmarkEnd w:id="9"/>
    </w:p>
    <w:p w:rsidR="00B400A1" w:rsidRPr="00B400A1" w:rsidRDefault="00B400A1" w:rsidP="00B400A1">
      <w:pPr>
        <w:spacing w:after="120" w:line="276" w:lineRule="auto"/>
        <w:ind w:firstLine="709"/>
        <w:outlineLvl w:val="1"/>
        <w:rPr>
          <w:rFonts w:ascii="Times New Roman" w:eastAsia="Segoe UI" w:hAnsi="Times New Roman" w:cs="Times New Roman"/>
          <w:b/>
          <w:bCs/>
          <w:sz w:val="24"/>
          <w:szCs w:val="24"/>
          <w:lang w:eastAsia="ru-RU"/>
        </w:rPr>
      </w:pPr>
      <w:bookmarkStart w:id="10" w:name="_Toc167962646"/>
      <w:r w:rsidRPr="00B400A1">
        <w:rPr>
          <w:rFonts w:ascii="Times New Roman" w:eastAsia="Segoe UI" w:hAnsi="Times New Roman" w:cs="Times New Roman"/>
          <w:b/>
          <w:bCs/>
          <w:sz w:val="24"/>
          <w:szCs w:val="24"/>
          <w:lang w:eastAsia="ru-RU"/>
        </w:rPr>
        <w:t>2.1. Трудоемкость освоения модуля</w:t>
      </w:r>
      <w:bookmarkEnd w:id="10"/>
      <w:r w:rsidRPr="00B400A1">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400A1" w:rsidRPr="00B400A1" w:rsidTr="00A733F3">
        <w:trPr>
          <w:trHeight w:val="23"/>
        </w:trPr>
        <w:tc>
          <w:tcPr>
            <w:tcW w:w="2460" w:type="pct"/>
            <w:vAlign w:val="center"/>
          </w:tcPr>
          <w:p w:rsidR="00B400A1" w:rsidRPr="00B400A1" w:rsidRDefault="00B400A1" w:rsidP="00B400A1">
            <w:pPr>
              <w:spacing w:after="0" w:line="240" w:lineRule="auto"/>
              <w:jc w:val="center"/>
              <w:rPr>
                <w:rFonts w:ascii="Times New Roman" w:eastAsia="Calibri" w:hAnsi="Times New Roman" w:cs="Times New Roman"/>
                <w:b/>
                <w:sz w:val="24"/>
              </w:rPr>
            </w:pPr>
            <w:r w:rsidRPr="00B400A1">
              <w:rPr>
                <w:rFonts w:ascii="Times New Roman" w:eastAsia="Calibri" w:hAnsi="Times New Roman" w:cs="Times New Roman"/>
                <w:b/>
                <w:sz w:val="24"/>
              </w:rPr>
              <w:t>Наименование составных частей модуля</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
                <w:iCs/>
                <w:sz w:val="24"/>
              </w:rPr>
            </w:pPr>
            <w:r w:rsidRPr="00B400A1">
              <w:rPr>
                <w:rFonts w:ascii="Times New Roman" w:eastAsia="Calibri" w:hAnsi="Times New Roman" w:cs="Times New Roman"/>
                <w:b/>
                <w:iCs/>
                <w:sz w:val="24"/>
              </w:rPr>
              <w:t>Объем в часах</w:t>
            </w:r>
          </w:p>
        </w:tc>
        <w:tc>
          <w:tcPr>
            <w:tcW w:w="1345" w:type="pct"/>
          </w:tcPr>
          <w:p w:rsidR="00B400A1" w:rsidRPr="00B400A1" w:rsidRDefault="00B400A1" w:rsidP="00B400A1">
            <w:pPr>
              <w:spacing w:after="0" w:line="240" w:lineRule="auto"/>
              <w:jc w:val="center"/>
              <w:rPr>
                <w:rFonts w:ascii="Times New Roman" w:eastAsia="Calibri" w:hAnsi="Times New Roman" w:cs="Times New Roman"/>
                <w:b/>
                <w:iCs/>
                <w:sz w:val="24"/>
              </w:rPr>
            </w:pPr>
            <w:r w:rsidRPr="00B400A1">
              <w:rPr>
                <w:rFonts w:ascii="Times New Roman" w:eastAsia="Calibri" w:hAnsi="Times New Roman" w:cs="Times New Roman"/>
                <w:b/>
                <w:sz w:val="24"/>
              </w:rPr>
              <w:t>В т.ч. в форме практической подготовки</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highlight w:val="red"/>
              </w:rPr>
            </w:pPr>
            <w:r w:rsidRPr="00B400A1">
              <w:rPr>
                <w:rFonts w:ascii="Times New Roman" w:eastAsia="Calibri" w:hAnsi="Times New Roman" w:cs="Times New Roman"/>
                <w:bCs/>
                <w:sz w:val="24"/>
                <w:szCs w:val="24"/>
              </w:rPr>
              <w:t>Учебные занятия</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279</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46</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Курсовой проект</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30</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Самостоятельная работа</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8</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Практика, в т.ч.:</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216</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учебная</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72</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72</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производственная</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144</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144</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Промежуточная аттестация, в том числе:</w:t>
            </w:r>
          </w:p>
          <w:p w:rsidR="00B400A1" w:rsidRPr="00B400A1" w:rsidRDefault="00B400A1" w:rsidP="00B400A1">
            <w:pPr>
              <w:spacing w:after="0" w:line="240" w:lineRule="auto"/>
              <w:jc w:val="both"/>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МДК 03.01 в форме защиты КП</w:t>
            </w:r>
          </w:p>
          <w:p w:rsidR="00B400A1" w:rsidRPr="00B400A1" w:rsidRDefault="00B400A1" w:rsidP="00B400A1">
            <w:pPr>
              <w:spacing w:after="0" w:line="240" w:lineRule="auto"/>
              <w:jc w:val="both"/>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МДК 03.02 в форме зачета</w:t>
            </w:r>
          </w:p>
          <w:p w:rsidR="00B400A1" w:rsidRPr="00B400A1" w:rsidRDefault="00B400A1" w:rsidP="00B400A1">
            <w:pPr>
              <w:spacing w:after="0" w:line="240" w:lineRule="auto"/>
              <w:jc w:val="both"/>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УП 03</w:t>
            </w:r>
          </w:p>
          <w:p w:rsidR="00B400A1" w:rsidRPr="00B400A1" w:rsidRDefault="00B400A1" w:rsidP="00B400A1">
            <w:pPr>
              <w:spacing w:after="0" w:line="240" w:lineRule="auto"/>
              <w:rPr>
                <w:rFonts w:ascii="Times New Roman" w:eastAsia="Calibri" w:hAnsi="Times New Roman" w:cs="Times New Roman"/>
                <w:bCs/>
                <w:i/>
                <w:iCs/>
                <w:sz w:val="24"/>
                <w:szCs w:val="24"/>
              </w:rPr>
            </w:pPr>
            <w:r w:rsidRPr="00B400A1">
              <w:rPr>
                <w:rFonts w:ascii="Times New Roman" w:eastAsia="Calibri" w:hAnsi="Times New Roman" w:cs="Times New Roman"/>
                <w:bCs/>
                <w:i/>
                <w:iCs/>
                <w:sz w:val="24"/>
                <w:szCs w:val="24"/>
              </w:rPr>
              <w:t>ПП 03</w:t>
            </w:r>
          </w:p>
          <w:p w:rsidR="00B400A1" w:rsidRPr="00B400A1" w:rsidRDefault="00B400A1" w:rsidP="00B400A1">
            <w:pPr>
              <w:spacing w:after="0" w:line="240" w:lineRule="auto"/>
              <w:rPr>
                <w:rFonts w:ascii="Times New Roman" w:eastAsia="Calibri" w:hAnsi="Times New Roman" w:cs="Times New Roman"/>
                <w:bCs/>
                <w:sz w:val="24"/>
                <w:szCs w:val="24"/>
              </w:rPr>
            </w:pPr>
            <w:r w:rsidRPr="00B400A1">
              <w:rPr>
                <w:rFonts w:ascii="Times New Roman" w:eastAsia="Calibri" w:hAnsi="Times New Roman" w:cs="Times New Roman"/>
                <w:bCs/>
                <w:i/>
                <w:iCs/>
                <w:sz w:val="24"/>
                <w:szCs w:val="24"/>
              </w:rPr>
              <w:t>ПМ 03</w:t>
            </w:r>
            <w:r w:rsidRPr="00B400A1">
              <w:rPr>
                <w:rFonts w:ascii="Times New Roman" w:eastAsia="Calibri" w:hAnsi="Times New Roman" w:cs="Times New Roman"/>
                <w:bCs/>
                <w:sz w:val="24"/>
                <w:szCs w:val="24"/>
              </w:rPr>
              <w:t xml:space="preserve"> </w:t>
            </w:r>
            <w:r w:rsidRPr="00B400A1">
              <w:rPr>
                <w:rFonts w:ascii="Times New Roman" w:eastAsia="Calibri" w:hAnsi="Times New Roman" w:cs="Times New Roman"/>
                <w:bCs/>
                <w:i/>
                <w:iCs/>
                <w:sz w:val="24"/>
                <w:szCs w:val="24"/>
              </w:rPr>
              <w:t>(экзамен ПМ)</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p>
          <w:p w:rsidR="00B400A1" w:rsidRPr="00B400A1" w:rsidRDefault="00B400A1" w:rsidP="00B400A1">
            <w:pPr>
              <w:spacing w:after="0" w:line="240" w:lineRule="auto"/>
              <w:jc w:val="center"/>
              <w:rPr>
                <w:rFonts w:ascii="Times New Roman" w:eastAsia="Calibri" w:hAnsi="Times New Roman" w:cs="Times New Roman"/>
                <w:bCs/>
                <w:sz w:val="24"/>
                <w:szCs w:val="24"/>
              </w:rPr>
            </w:pPr>
          </w:p>
          <w:p w:rsidR="00B400A1" w:rsidRPr="00B400A1" w:rsidRDefault="00B400A1" w:rsidP="00B400A1">
            <w:pPr>
              <w:spacing w:after="0" w:line="240" w:lineRule="auto"/>
              <w:jc w:val="center"/>
              <w:rPr>
                <w:rFonts w:ascii="Times New Roman" w:eastAsia="Calibri" w:hAnsi="Times New Roman" w:cs="Times New Roman"/>
                <w:bCs/>
                <w:sz w:val="24"/>
                <w:szCs w:val="24"/>
              </w:rPr>
            </w:pPr>
          </w:p>
          <w:p w:rsidR="00B400A1" w:rsidRPr="00B400A1" w:rsidRDefault="00B400A1" w:rsidP="00B400A1">
            <w:pPr>
              <w:spacing w:after="0" w:line="240" w:lineRule="auto"/>
              <w:jc w:val="center"/>
              <w:rPr>
                <w:rFonts w:ascii="Times New Roman" w:eastAsia="Calibri" w:hAnsi="Times New Roman" w:cs="Times New Roman"/>
                <w:bCs/>
                <w:sz w:val="24"/>
                <w:szCs w:val="24"/>
              </w:rPr>
            </w:pPr>
          </w:p>
          <w:p w:rsidR="00B400A1" w:rsidRPr="00B400A1" w:rsidRDefault="00B400A1" w:rsidP="00B400A1">
            <w:pPr>
              <w:spacing w:after="0" w:line="240" w:lineRule="auto"/>
              <w:jc w:val="center"/>
              <w:rPr>
                <w:rFonts w:ascii="Times New Roman" w:eastAsia="Calibri" w:hAnsi="Times New Roman" w:cs="Times New Roman"/>
                <w:bCs/>
                <w:sz w:val="24"/>
                <w:szCs w:val="24"/>
              </w:rPr>
            </w:pPr>
          </w:p>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12</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w:t>
            </w:r>
          </w:p>
        </w:tc>
      </w:tr>
      <w:tr w:rsidR="00B400A1" w:rsidRPr="00B400A1" w:rsidTr="00A733F3">
        <w:trPr>
          <w:trHeight w:val="23"/>
        </w:trPr>
        <w:tc>
          <w:tcPr>
            <w:tcW w:w="2460" w:type="pct"/>
            <w:vAlign w:val="center"/>
          </w:tcPr>
          <w:p w:rsidR="00B400A1" w:rsidRPr="00B400A1" w:rsidRDefault="00B400A1" w:rsidP="00B400A1">
            <w:pPr>
              <w:spacing w:after="0" w:line="240" w:lineRule="auto"/>
              <w:jc w:val="both"/>
              <w:rPr>
                <w:rFonts w:ascii="Times New Roman" w:eastAsia="Calibri" w:hAnsi="Times New Roman" w:cs="Times New Roman"/>
                <w:bCs/>
                <w:sz w:val="24"/>
                <w:szCs w:val="24"/>
              </w:rPr>
            </w:pPr>
            <w:r w:rsidRPr="00B400A1">
              <w:rPr>
                <w:rFonts w:ascii="Times New Roman" w:eastAsia="Calibri" w:hAnsi="Times New Roman" w:cs="Times New Roman"/>
                <w:bCs/>
                <w:sz w:val="24"/>
                <w:szCs w:val="24"/>
              </w:rPr>
              <w:t>Всего</w:t>
            </w:r>
          </w:p>
        </w:tc>
        <w:tc>
          <w:tcPr>
            <w:tcW w:w="1195" w:type="pct"/>
            <w:vAlign w:val="center"/>
          </w:tcPr>
          <w:p w:rsidR="00B400A1" w:rsidRPr="00B400A1" w:rsidRDefault="00B400A1" w:rsidP="00B400A1">
            <w:pPr>
              <w:spacing w:after="0" w:line="240" w:lineRule="auto"/>
              <w:jc w:val="center"/>
              <w:rPr>
                <w:rFonts w:ascii="Times New Roman" w:eastAsia="Calibri" w:hAnsi="Times New Roman" w:cs="Times New Roman"/>
                <w:b/>
                <w:sz w:val="24"/>
                <w:szCs w:val="24"/>
              </w:rPr>
            </w:pPr>
            <w:r w:rsidRPr="00B400A1">
              <w:rPr>
                <w:rFonts w:ascii="Times New Roman" w:eastAsia="Calibri" w:hAnsi="Times New Roman" w:cs="Times New Roman"/>
                <w:b/>
                <w:sz w:val="24"/>
                <w:szCs w:val="24"/>
              </w:rPr>
              <w:t>515</w:t>
            </w:r>
          </w:p>
        </w:tc>
        <w:tc>
          <w:tcPr>
            <w:tcW w:w="1345" w:type="pct"/>
            <w:vAlign w:val="center"/>
          </w:tcPr>
          <w:p w:rsidR="00B400A1" w:rsidRPr="00B400A1" w:rsidRDefault="00B400A1" w:rsidP="00B400A1">
            <w:pPr>
              <w:spacing w:after="0" w:line="240" w:lineRule="auto"/>
              <w:jc w:val="center"/>
              <w:rPr>
                <w:rFonts w:ascii="Times New Roman" w:eastAsia="Calibri" w:hAnsi="Times New Roman" w:cs="Times New Roman"/>
                <w:b/>
                <w:sz w:val="24"/>
                <w:szCs w:val="24"/>
              </w:rPr>
            </w:pPr>
            <w:r w:rsidRPr="00B400A1">
              <w:rPr>
                <w:rFonts w:ascii="Times New Roman" w:eastAsia="Calibri" w:hAnsi="Times New Roman" w:cs="Times New Roman"/>
                <w:b/>
                <w:sz w:val="24"/>
                <w:szCs w:val="24"/>
              </w:rPr>
              <w:t>262</w:t>
            </w:r>
          </w:p>
        </w:tc>
      </w:tr>
    </w:tbl>
    <w:p w:rsidR="00B400A1" w:rsidRPr="00B400A1" w:rsidRDefault="00B400A1" w:rsidP="00B400A1">
      <w:pPr>
        <w:spacing w:after="0" w:line="240" w:lineRule="auto"/>
        <w:rPr>
          <w:rFonts w:ascii="Times New Roman" w:eastAsia="Calibri" w:hAnsi="Times New Roman" w:cs="Times New Roman"/>
          <w:i/>
          <w:sz w:val="24"/>
          <w:szCs w:val="24"/>
        </w:rPr>
      </w:pPr>
    </w:p>
    <w:p w:rsidR="00B400A1" w:rsidRPr="00B400A1" w:rsidRDefault="00B400A1" w:rsidP="00B400A1">
      <w:pPr>
        <w:spacing w:after="0" w:line="240" w:lineRule="auto"/>
        <w:rPr>
          <w:rFonts w:ascii="Times New Roman" w:eastAsia="Calibri" w:hAnsi="Times New Roman" w:cs="Times New Roman"/>
          <w:i/>
          <w:sz w:val="24"/>
          <w:szCs w:val="24"/>
        </w:rPr>
      </w:pPr>
    </w:p>
    <w:p w:rsidR="00B400A1" w:rsidRDefault="00B400A1" w:rsidP="00B400A1">
      <w:pPr>
        <w:spacing w:after="0" w:line="240" w:lineRule="auto"/>
        <w:rPr>
          <w:rFonts w:ascii="Times New Roman" w:eastAsia="Calibri" w:hAnsi="Times New Roman" w:cs="Times New Roman"/>
          <w:i/>
          <w:sz w:val="24"/>
          <w:szCs w:val="24"/>
        </w:rPr>
      </w:pPr>
    </w:p>
    <w:p w:rsidR="00B400A1" w:rsidRPr="00B400A1" w:rsidRDefault="00B400A1" w:rsidP="00B400A1">
      <w:pPr>
        <w:spacing w:after="0" w:line="240" w:lineRule="auto"/>
        <w:rPr>
          <w:rFonts w:ascii="Times New Roman" w:eastAsia="Calibri" w:hAnsi="Times New Roman" w:cs="Times New Roman"/>
          <w:i/>
          <w:sz w:val="24"/>
          <w:szCs w:val="24"/>
        </w:rPr>
      </w:pPr>
    </w:p>
    <w:p w:rsidR="00B400A1" w:rsidRPr="00B400A1" w:rsidRDefault="00B400A1" w:rsidP="00B400A1">
      <w:pPr>
        <w:spacing w:after="0" w:line="240" w:lineRule="auto"/>
        <w:rPr>
          <w:rFonts w:ascii="Times New Roman" w:eastAsia="Calibri" w:hAnsi="Times New Roman" w:cs="Times New Roman"/>
          <w:i/>
          <w:sz w:val="24"/>
          <w:szCs w:val="24"/>
        </w:rPr>
      </w:pPr>
    </w:p>
    <w:p w:rsidR="00B400A1" w:rsidRPr="00B400A1" w:rsidRDefault="00B400A1" w:rsidP="00B400A1">
      <w:pPr>
        <w:spacing w:after="0" w:line="240" w:lineRule="auto"/>
        <w:rPr>
          <w:rFonts w:ascii="Times New Roman" w:eastAsia="Calibri" w:hAnsi="Times New Roman" w:cs="Times New Roman"/>
          <w:i/>
          <w:sz w:val="24"/>
          <w:szCs w:val="24"/>
        </w:rPr>
      </w:pPr>
    </w:p>
    <w:p w:rsidR="00B400A1" w:rsidRPr="00B400A1" w:rsidRDefault="00B400A1" w:rsidP="00B400A1">
      <w:pPr>
        <w:spacing w:after="120" w:line="276" w:lineRule="auto"/>
        <w:ind w:firstLine="709"/>
        <w:outlineLvl w:val="1"/>
        <w:rPr>
          <w:rFonts w:ascii="Times New Roman" w:eastAsia="Segoe UI" w:hAnsi="Times New Roman" w:cs="Times New Roman"/>
          <w:b/>
          <w:bCs/>
          <w:sz w:val="24"/>
          <w:szCs w:val="24"/>
          <w:lang w:eastAsia="ru-RU"/>
        </w:rPr>
      </w:pPr>
      <w:bookmarkStart w:id="11" w:name="_Toc167962647"/>
      <w:r w:rsidRPr="00B400A1">
        <w:rPr>
          <w:rFonts w:ascii="Times New Roman" w:eastAsia="Segoe UI" w:hAnsi="Times New Roman" w:cs="Times New Roman"/>
          <w:b/>
          <w:bCs/>
          <w:sz w:val="24"/>
          <w:szCs w:val="24"/>
          <w:lang w:eastAsia="ru-RU"/>
        </w:rPr>
        <w:lastRenderedPageBreak/>
        <w:t>2.2. Структура профессионального модуля</w:t>
      </w:r>
      <w:bookmarkEnd w:id="11"/>
      <w:r w:rsidRPr="00B400A1">
        <w:rPr>
          <w:rFonts w:ascii="Times New Roman" w:eastAsia="Segoe UI" w:hAnsi="Times New Roman" w:cs="Times New Roman"/>
          <w:b/>
          <w:bCs/>
          <w:sz w:val="24"/>
          <w:szCs w:val="24"/>
          <w:lang w:eastAsia="ru-RU"/>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4258"/>
        <w:gridCol w:w="1069"/>
        <w:gridCol w:w="632"/>
        <w:gridCol w:w="534"/>
        <w:gridCol w:w="561"/>
        <w:gridCol w:w="422"/>
        <w:gridCol w:w="477"/>
        <w:gridCol w:w="420"/>
        <w:gridCol w:w="561"/>
      </w:tblGrid>
      <w:tr w:rsidR="00B400A1" w:rsidRPr="00B400A1" w:rsidTr="00B400A1">
        <w:trPr>
          <w:cantSplit/>
          <w:trHeight w:val="3271"/>
        </w:trPr>
        <w:tc>
          <w:tcPr>
            <w:tcW w:w="430" w:type="pct"/>
            <w:tcBorders>
              <w:bottom w:val="single" w:sz="4" w:space="0" w:color="auto"/>
            </w:tcBorders>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Код ОК, ПК</w:t>
            </w:r>
          </w:p>
        </w:tc>
        <w:tc>
          <w:tcPr>
            <w:tcW w:w="2178" w:type="pct"/>
            <w:tcBorders>
              <w:bottom w:val="single" w:sz="4" w:space="0" w:color="auto"/>
            </w:tcBorders>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rsidR="00B400A1" w:rsidRPr="00B400A1" w:rsidRDefault="00B400A1" w:rsidP="00B400A1">
            <w:pPr>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iCs/>
                <w:lang w:eastAsia="ru-RU"/>
              </w:rPr>
              <w:t>Всего, час.</w:t>
            </w:r>
          </w:p>
        </w:tc>
        <w:tc>
          <w:tcPr>
            <w:tcW w:w="323" w:type="pct"/>
            <w:tcBorders>
              <w:bottom w:val="single" w:sz="4" w:space="0" w:color="auto"/>
            </w:tcBorders>
            <w:textDirection w:val="btLr"/>
            <w:vAlign w:val="center"/>
          </w:tcPr>
          <w:p w:rsidR="00B400A1" w:rsidRPr="00B400A1" w:rsidRDefault="00B400A1" w:rsidP="00B400A1">
            <w:pPr>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iCs/>
                <w:lang w:eastAsia="ru-RU"/>
              </w:rPr>
              <w:t>В т.ч. в форме практической подготовки</w:t>
            </w:r>
          </w:p>
        </w:tc>
        <w:tc>
          <w:tcPr>
            <w:tcW w:w="273" w:type="pct"/>
            <w:shd w:val="clear" w:color="auto" w:fill="D9D9D9"/>
            <w:textDirection w:val="btLr"/>
            <w:vAlign w:val="center"/>
          </w:tcPr>
          <w:p w:rsidR="00B400A1" w:rsidRPr="00B400A1" w:rsidRDefault="00B400A1" w:rsidP="00B400A1">
            <w:pPr>
              <w:suppressAutoHyphens/>
              <w:spacing w:after="0" w:line="240" w:lineRule="auto"/>
              <w:ind w:left="113" w:right="113"/>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Обучение по МДК, в т.ч.:</w:t>
            </w:r>
          </w:p>
        </w:tc>
        <w:tc>
          <w:tcPr>
            <w:tcW w:w="287" w:type="pct"/>
            <w:textDirection w:val="btLr"/>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Calibri" w:hAnsi="Times New Roman" w:cs="Times New Roman"/>
                <w:bCs/>
                <w:sz w:val="24"/>
                <w:szCs w:val="24"/>
              </w:rPr>
              <w:t>Учебные занятия</w:t>
            </w:r>
          </w:p>
        </w:tc>
        <w:tc>
          <w:tcPr>
            <w:tcW w:w="216" w:type="pct"/>
            <w:textDirection w:val="btLr"/>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Курсовая работа (проект)</w:t>
            </w:r>
          </w:p>
        </w:tc>
        <w:tc>
          <w:tcPr>
            <w:tcW w:w="244" w:type="pct"/>
            <w:textDirection w:val="btLr"/>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Самостоятельная работа</w:t>
            </w:r>
          </w:p>
        </w:tc>
        <w:tc>
          <w:tcPr>
            <w:tcW w:w="215" w:type="pct"/>
            <w:shd w:val="clear" w:color="auto" w:fill="D9D9D9"/>
            <w:textDirection w:val="btLr"/>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Учебная практика</w:t>
            </w:r>
          </w:p>
        </w:tc>
        <w:tc>
          <w:tcPr>
            <w:tcW w:w="288" w:type="pct"/>
            <w:shd w:val="clear" w:color="auto" w:fill="D9D9D9"/>
            <w:textDirection w:val="btLr"/>
          </w:tcPr>
          <w:p w:rsidR="00B400A1" w:rsidRPr="00B400A1" w:rsidRDefault="00B400A1" w:rsidP="00B400A1">
            <w:pPr>
              <w:suppressAutoHyphens/>
              <w:spacing w:after="0" w:line="240" w:lineRule="auto"/>
              <w:jc w:val="center"/>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Производственная практика</w:t>
            </w:r>
          </w:p>
        </w:tc>
      </w:tr>
      <w:tr w:rsidR="00B400A1" w:rsidRPr="00B400A1" w:rsidTr="00B400A1">
        <w:trPr>
          <w:cantSplit/>
          <w:trHeight w:val="73"/>
        </w:trPr>
        <w:tc>
          <w:tcPr>
            <w:tcW w:w="430" w:type="pct"/>
            <w:tcBorders>
              <w:bottom w:val="single" w:sz="4" w:space="0" w:color="auto"/>
            </w:tcBorders>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1</w:t>
            </w:r>
          </w:p>
        </w:tc>
        <w:tc>
          <w:tcPr>
            <w:tcW w:w="2178" w:type="pct"/>
            <w:tcBorders>
              <w:bottom w:val="single" w:sz="4" w:space="0" w:color="auto"/>
            </w:tcBorders>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rsidR="00B400A1" w:rsidRPr="00B400A1" w:rsidRDefault="00B400A1" w:rsidP="00B400A1">
            <w:pPr>
              <w:spacing w:after="0" w:line="240" w:lineRule="auto"/>
              <w:jc w:val="center"/>
              <w:rPr>
                <w:rFonts w:ascii="Times New Roman" w:eastAsia="Times New Roman" w:hAnsi="Times New Roman" w:cs="Times New Roman"/>
                <w:iCs/>
                <w:sz w:val="16"/>
                <w:szCs w:val="16"/>
                <w:lang w:eastAsia="ru-RU"/>
              </w:rPr>
            </w:pPr>
            <w:r w:rsidRPr="00B400A1">
              <w:rPr>
                <w:rFonts w:ascii="Times New Roman" w:eastAsia="Times New Roman" w:hAnsi="Times New Roman" w:cs="Times New Roman"/>
                <w:iCs/>
                <w:sz w:val="16"/>
                <w:szCs w:val="16"/>
                <w:lang w:eastAsia="ru-RU"/>
              </w:rPr>
              <w:t>3</w:t>
            </w:r>
          </w:p>
        </w:tc>
        <w:tc>
          <w:tcPr>
            <w:tcW w:w="323" w:type="pct"/>
            <w:tcBorders>
              <w:bottom w:val="single" w:sz="4" w:space="0" w:color="auto"/>
            </w:tcBorders>
            <w:vAlign w:val="center"/>
          </w:tcPr>
          <w:p w:rsidR="00B400A1" w:rsidRPr="00B400A1" w:rsidRDefault="00B400A1" w:rsidP="00B400A1">
            <w:pPr>
              <w:spacing w:after="0" w:line="240" w:lineRule="auto"/>
              <w:jc w:val="center"/>
              <w:rPr>
                <w:rFonts w:ascii="Times New Roman" w:eastAsia="Times New Roman" w:hAnsi="Times New Roman" w:cs="Times New Roman"/>
                <w:iCs/>
                <w:sz w:val="16"/>
                <w:szCs w:val="16"/>
                <w:lang w:eastAsia="ru-RU"/>
              </w:rPr>
            </w:pPr>
            <w:r w:rsidRPr="00B400A1">
              <w:rPr>
                <w:rFonts w:ascii="Times New Roman" w:eastAsia="Times New Roman" w:hAnsi="Times New Roman" w:cs="Times New Roman"/>
                <w:sz w:val="16"/>
                <w:szCs w:val="16"/>
                <w:lang w:eastAsia="ru-RU"/>
              </w:rPr>
              <w:t>4</w:t>
            </w:r>
          </w:p>
        </w:tc>
        <w:tc>
          <w:tcPr>
            <w:tcW w:w="273" w:type="pct"/>
            <w:shd w:val="clear" w:color="auto" w:fill="D9D9D9"/>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5</w:t>
            </w:r>
          </w:p>
        </w:tc>
        <w:tc>
          <w:tcPr>
            <w:tcW w:w="287" w:type="pct"/>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color w:val="000000"/>
                <w:sz w:val="16"/>
                <w:szCs w:val="16"/>
                <w:lang w:eastAsia="ru-RU"/>
              </w:rPr>
              <w:t>6</w:t>
            </w:r>
          </w:p>
        </w:tc>
        <w:tc>
          <w:tcPr>
            <w:tcW w:w="216" w:type="pct"/>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7</w:t>
            </w:r>
          </w:p>
        </w:tc>
        <w:tc>
          <w:tcPr>
            <w:tcW w:w="244" w:type="pct"/>
            <w:vAlign w:val="center"/>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8</w:t>
            </w:r>
          </w:p>
        </w:tc>
        <w:tc>
          <w:tcPr>
            <w:tcW w:w="215" w:type="pct"/>
            <w:shd w:val="clear" w:color="auto" w:fill="D9D9D9"/>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9</w:t>
            </w:r>
          </w:p>
        </w:tc>
        <w:tc>
          <w:tcPr>
            <w:tcW w:w="288" w:type="pct"/>
            <w:shd w:val="clear" w:color="auto" w:fill="D9D9D9"/>
          </w:tcPr>
          <w:p w:rsidR="00B400A1" w:rsidRPr="00B400A1" w:rsidRDefault="00B400A1" w:rsidP="00B400A1">
            <w:pPr>
              <w:suppressAutoHyphens/>
              <w:spacing w:after="0" w:line="240" w:lineRule="auto"/>
              <w:jc w:val="center"/>
              <w:rPr>
                <w:rFonts w:ascii="Times New Roman" w:eastAsia="Times New Roman" w:hAnsi="Times New Roman" w:cs="Times New Roman"/>
                <w:sz w:val="16"/>
                <w:szCs w:val="16"/>
                <w:lang w:eastAsia="ru-RU"/>
              </w:rPr>
            </w:pPr>
            <w:r w:rsidRPr="00B400A1">
              <w:rPr>
                <w:rFonts w:ascii="Times New Roman" w:eastAsia="Times New Roman" w:hAnsi="Times New Roman" w:cs="Times New Roman"/>
                <w:sz w:val="16"/>
                <w:szCs w:val="16"/>
                <w:lang w:eastAsia="ru-RU"/>
              </w:rPr>
              <w:t>10</w:t>
            </w:r>
          </w:p>
        </w:tc>
      </w:tr>
      <w:tr w:rsidR="00B400A1" w:rsidRPr="00B400A1" w:rsidTr="00B400A1">
        <w:tc>
          <w:tcPr>
            <w:tcW w:w="430" w:type="pct"/>
          </w:tcPr>
          <w:p w:rsidR="00B400A1" w:rsidRPr="00B400A1" w:rsidRDefault="00B400A1" w:rsidP="00B400A1">
            <w:pPr>
              <w:spacing w:after="0" w:line="240" w:lineRule="auto"/>
              <w:rPr>
                <w:rFonts w:ascii="Times New Roman" w:eastAsia="Times New Roman" w:hAnsi="Times New Roman" w:cs="Times New Roman"/>
                <w:bCs/>
                <w:lang w:eastAsia="ru-RU"/>
              </w:rPr>
            </w:pPr>
          </w:p>
        </w:tc>
        <w:tc>
          <w:tcPr>
            <w:tcW w:w="2178" w:type="pct"/>
          </w:tcPr>
          <w:p w:rsidR="00B400A1" w:rsidRPr="00B400A1" w:rsidRDefault="00B400A1" w:rsidP="00B400A1">
            <w:pPr>
              <w:spacing w:after="0" w:line="240" w:lineRule="auto"/>
              <w:rPr>
                <w:rFonts w:ascii="Times New Roman" w:eastAsia="Times New Roman" w:hAnsi="Times New Roman" w:cs="Times New Roman"/>
                <w:lang w:eastAsia="ru-RU"/>
              </w:rPr>
            </w:pPr>
            <w:r w:rsidRPr="00B400A1">
              <w:rPr>
                <w:rFonts w:ascii="Times New Roman" w:eastAsia="Times New Roman" w:hAnsi="Times New Roman" w:cs="Times New Roman"/>
                <w:bCs/>
                <w:lang w:eastAsia="ru-RU"/>
              </w:rPr>
              <w:t>Раздел 1. Основы энергоснабжения объектов отрасли</w:t>
            </w:r>
          </w:p>
        </w:tc>
        <w:tc>
          <w:tcPr>
            <w:tcW w:w="547"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179</w:t>
            </w:r>
          </w:p>
        </w:tc>
        <w:tc>
          <w:tcPr>
            <w:tcW w:w="323"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24</w:t>
            </w: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179</w:t>
            </w:r>
          </w:p>
        </w:tc>
        <w:tc>
          <w:tcPr>
            <w:tcW w:w="287" w:type="pct"/>
          </w:tcPr>
          <w:p w:rsidR="00B400A1" w:rsidRPr="00B400A1" w:rsidRDefault="00B400A1" w:rsidP="00B400A1">
            <w:pPr>
              <w:spacing w:after="0" w:line="240" w:lineRule="auto"/>
              <w:jc w:val="center"/>
              <w:rPr>
                <w:rFonts w:ascii="Times New Roman" w:eastAsia="Times New Roman" w:hAnsi="Times New Roman" w:cs="Times New Roman"/>
                <w:sz w:val="20"/>
                <w:szCs w:val="20"/>
                <w:lang w:eastAsia="ru-RU"/>
              </w:rPr>
            </w:pPr>
            <w:r w:rsidRPr="00B400A1">
              <w:rPr>
                <w:rFonts w:ascii="Times New Roman" w:eastAsia="Times New Roman" w:hAnsi="Times New Roman" w:cs="Times New Roman"/>
                <w:sz w:val="20"/>
                <w:szCs w:val="20"/>
                <w:lang w:eastAsia="ru-RU"/>
              </w:rPr>
              <w:t>121</w:t>
            </w:r>
          </w:p>
        </w:tc>
        <w:tc>
          <w:tcPr>
            <w:tcW w:w="216"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sz w:val="20"/>
                <w:szCs w:val="20"/>
                <w:lang w:eastAsia="ru-RU"/>
              </w:rPr>
              <w:t>30</w:t>
            </w:r>
          </w:p>
        </w:tc>
        <w:tc>
          <w:tcPr>
            <w:tcW w:w="244"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4</w:t>
            </w: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r>
      <w:tr w:rsidR="00B400A1" w:rsidRPr="00B400A1" w:rsidTr="00B400A1">
        <w:trPr>
          <w:trHeight w:val="314"/>
        </w:trPr>
        <w:tc>
          <w:tcPr>
            <w:tcW w:w="430" w:type="pct"/>
          </w:tcPr>
          <w:p w:rsidR="00B400A1" w:rsidRPr="00B400A1" w:rsidRDefault="00B400A1" w:rsidP="00B400A1">
            <w:pPr>
              <w:spacing w:after="0" w:line="240" w:lineRule="auto"/>
              <w:rPr>
                <w:rFonts w:ascii="Times New Roman" w:eastAsia="Times New Roman" w:hAnsi="Times New Roman" w:cs="Times New Roman"/>
                <w:bCs/>
                <w:lang w:eastAsia="ru-RU"/>
              </w:rPr>
            </w:pPr>
          </w:p>
        </w:tc>
        <w:tc>
          <w:tcPr>
            <w:tcW w:w="2178" w:type="pct"/>
          </w:tcPr>
          <w:p w:rsidR="00B400A1" w:rsidRPr="00B400A1" w:rsidRDefault="00B400A1" w:rsidP="00B400A1">
            <w:pPr>
              <w:spacing w:after="0" w:line="240" w:lineRule="auto"/>
              <w:rPr>
                <w:rFonts w:ascii="Times New Roman" w:eastAsia="Times New Roman" w:hAnsi="Times New Roman" w:cs="Times New Roman"/>
                <w:lang w:eastAsia="ru-RU"/>
              </w:rPr>
            </w:pPr>
            <w:r w:rsidRPr="00B400A1">
              <w:rPr>
                <w:rFonts w:ascii="Times New Roman" w:eastAsia="Times New Roman" w:hAnsi="Times New Roman" w:cs="Times New Roman"/>
                <w:bCs/>
                <w:lang w:eastAsia="ru-RU"/>
              </w:rPr>
              <w:t>Раздел 2. Теоретические основы технического обслуживания и эксплуатации электрооборудования энергоустановок</w:t>
            </w:r>
          </w:p>
        </w:tc>
        <w:tc>
          <w:tcPr>
            <w:tcW w:w="547"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108</w:t>
            </w:r>
          </w:p>
        </w:tc>
        <w:tc>
          <w:tcPr>
            <w:tcW w:w="323"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22</w:t>
            </w: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108</w:t>
            </w:r>
          </w:p>
        </w:tc>
        <w:tc>
          <w:tcPr>
            <w:tcW w:w="287"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sz w:val="20"/>
                <w:szCs w:val="20"/>
                <w:lang w:eastAsia="ru-RU"/>
              </w:rPr>
              <w:t>82</w:t>
            </w:r>
          </w:p>
        </w:tc>
        <w:tc>
          <w:tcPr>
            <w:tcW w:w="216"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w:t>
            </w:r>
          </w:p>
        </w:tc>
        <w:tc>
          <w:tcPr>
            <w:tcW w:w="244"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4</w:t>
            </w: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r>
      <w:tr w:rsidR="00B400A1" w:rsidRPr="00B400A1" w:rsidTr="00B400A1">
        <w:trPr>
          <w:trHeight w:val="314"/>
        </w:trPr>
        <w:tc>
          <w:tcPr>
            <w:tcW w:w="430" w:type="pct"/>
          </w:tcPr>
          <w:p w:rsidR="00B400A1" w:rsidRPr="00B400A1" w:rsidRDefault="00B400A1" w:rsidP="00B400A1">
            <w:pPr>
              <w:spacing w:after="0" w:line="240" w:lineRule="auto"/>
              <w:rPr>
                <w:rFonts w:ascii="Times New Roman" w:eastAsia="Times New Roman" w:hAnsi="Times New Roman" w:cs="Times New Roman"/>
                <w:bCs/>
                <w:lang w:eastAsia="ru-RU"/>
              </w:rPr>
            </w:pPr>
          </w:p>
        </w:tc>
        <w:tc>
          <w:tcPr>
            <w:tcW w:w="2178" w:type="pct"/>
          </w:tcPr>
          <w:p w:rsidR="00B400A1" w:rsidRPr="00B400A1" w:rsidRDefault="00B400A1" w:rsidP="00B400A1">
            <w:pPr>
              <w:spacing w:after="0" w:line="240" w:lineRule="auto"/>
              <w:rPr>
                <w:rFonts w:ascii="Times New Roman" w:eastAsia="Times New Roman" w:hAnsi="Times New Roman" w:cs="Times New Roman"/>
                <w:bCs/>
                <w:lang w:eastAsia="ru-RU"/>
              </w:rPr>
            </w:pPr>
            <w:r w:rsidRPr="00B400A1">
              <w:rPr>
                <w:rFonts w:ascii="Times New Roman" w:eastAsia="Times New Roman" w:hAnsi="Times New Roman" w:cs="Times New Roman"/>
                <w:bCs/>
                <w:lang w:eastAsia="ru-RU"/>
              </w:rPr>
              <w:t>Учебная практика</w:t>
            </w:r>
          </w:p>
        </w:tc>
        <w:tc>
          <w:tcPr>
            <w:tcW w:w="547"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72</w:t>
            </w:r>
          </w:p>
        </w:tc>
        <w:tc>
          <w:tcPr>
            <w:tcW w:w="323"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bCs/>
                <w:sz w:val="20"/>
                <w:szCs w:val="20"/>
                <w:lang w:eastAsia="ru-RU"/>
              </w:rPr>
              <w:t>72</w:t>
            </w: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747" w:type="pct"/>
            <w:gridSpan w:val="3"/>
            <w:shd w:val="clear" w:color="auto" w:fill="auto"/>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72</w:t>
            </w: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r>
      <w:tr w:rsidR="00B400A1" w:rsidRPr="00B400A1" w:rsidTr="00B400A1">
        <w:trPr>
          <w:trHeight w:val="314"/>
        </w:trPr>
        <w:tc>
          <w:tcPr>
            <w:tcW w:w="430" w:type="pct"/>
          </w:tcPr>
          <w:p w:rsidR="00B400A1" w:rsidRPr="00B400A1" w:rsidRDefault="00B400A1" w:rsidP="00B400A1">
            <w:pPr>
              <w:spacing w:after="0" w:line="240" w:lineRule="auto"/>
              <w:rPr>
                <w:rFonts w:ascii="Times New Roman" w:eastAsia="Times New Roman" w:hAnsi="Times New Roman" w:cs="Times New Roman"/>
                <w:lang w:eastAsia="ru-RU"/>
              </w:rPr>
            </w:pPr>
          </w:p>
        </w:tc>
        <w:tc>
          <w:tcPr>
            <w:tcW w:w="2178" w:type="pct"/>
          </w:tcPr>
          <w:p w:rsidR="00B400A1" w:rsidRPr="00B400A1" w:rsidRDefault="00B400A1" w:rsidP="00B400A1">
            <w:pPr>
              <w:spacing w:after="0" w:line="240" w:lineRule="auto"/>
              <w:rPr>
                <w:rFonts w:ascii="Times New Roman" w:eastAsia="Times New Roman" w:hAnsi="Times New Roman" w:cs="Times New Roman"/>
                <w:b/>
                <w:bCs/>
                <w:u w:val="single"/>
                <w:lang w:eastAsia="ru-RU"/>
              </w:rPr>
            </w:pPr>
            <w:r w:rsidRPr="00B400A1">
              <w:rPr>
                <w:rFonts w:ascii="Times New Roman" w:eastAsia="Times New Roman" w:hAnsi="Times New Roman" w:cs="Times New Roman"/>
                <w:lang w:eastAsia="ru-RU"/>
              </w:rPr>
              <w:t>Производственная практика</w:t>
            </w:r>
          </w:p>
        </w:tc>
        <w:tc>
          <w:tcPr>
            <w:tcW w:w="547" w:type="pct"/>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144</w:t>
            </w:r>
          </w:p>
        </w:tc>
        <w:tc>
          <w:tcPr>
            <w:tcW w:w="323"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bCs/>
                <w:sz w:val="20"/>
                <w:szCs w:val="20"/>
                <w:lang w:eastAsia="ru-RU"/>
              </w:rPr>
              <w:t>144</w:t>
            </w: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747" w:type="pct"/>
            <w:gridSpan w:val="3"/>
            <w:shd w:val="clear" w:color="auto" w:fill="auto"/>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144</w:t>
            </w:r>
          </w:p>
        </w:tc>
      </w:tr>
      <w:tr w:rsidR="00B400A1" w:rsidRPr="00B400A1" w:rsidTr="00B400A1">
        <w:tc>
          <w:tcPr>
            <w:tcW w:w="430" w:type="pct"/>
          </w:tcPr>
          <w:p w:rsidR="00B400A1" w:rsidRPr="00B400A1" w:rsidRDefault="00B400A1" w:rsidP="00B400A1">
            <w:pPr>
              <w:suppressAutoHyphens/>
              <w:spacing w:after="0" w:line="240" w:lineRule="auto"/>
              <w:rPr>
                <w:rFonts w:ascii="Times New Roman" w:eastAsia="Times New Roman" w:hAnsi="Times New Roman" w:cs="Times New Roman"/>
                <w:lang w:eastAsia="ru-RU"/>
              </w:rPr>
            </w:pPr>
          </w:p>
        </w:tc>
        <w:tc>
          <w:tcPr>
            <w:tcW w:w="2178" w:type="pct"/>
          </w:tcPr>
          <w:p w:rsidR="00B400A1" w:rsidRPr="00B400A1" w:rsidRDefault="00B400A1" w:rsidP="00B400A1">
            <w:pPr>
              <w:suppressAutoHyphens/>
              <w:spacing w:after="0" w:line="240" w:lineRule="auto"/>
              <w:rPr>
                <w:rFonts w:ascii="Times New Roman" w:eastAsia="Times New Roman" w:hAnsi="Times New Roman" w:cs="Times New Roman"/>
                <w:lang w:eastAsia="ru-RU"/>
              </w:rPr>
            </w:pPr>
            <w:r w:rsidRPr="00B400A1">
              <w:rPr>
                <w:rFonts w:ascii="Times New Roman" w:eastAsia="Times New Roman" w:hAnsi="Times New Roman" w:cs="Times New Roman"/>
                <w:lang w:eastAsia="ru-RU"/>
              </w:rPr>
              <w:t>Промежуточная аттестация</w:t>
            </w:r>
          </w:p>
        </w:tc>
        <w:tc>
          <w:tcPr>
            <w:tcW w:w="547" w:type="pct"/>
          </w:tcPr>
          <w:p w:rsidR="00B400A1" w:rsidRPr="00B400A1" w:rsidRDefault="00B400A1" w:rsidP="00B400A1">
            <w:pPr>
              <w:suppressAutoHyphens/>
              <w:spacing w:after="0" w:line="240" w:lineRule="auto"/>
              <w:jc w:val="center"/>
              <w:rPr>
                <w:rFonts w:ascii="Times New Roman" w:eastAsia="Times New Roman" w:hAnsi="Times New Roman" w:cs="Times New Roman"/>
                <w:b/>
                <w:bCs/>
                <w:sz w:val="20"/>
                <w:szCs w:val="20"/>
                <w:lang w:eastAsia="ru-RU"/>
              </w:rPr>
            </w:pPr>
            <w:r w:rsidRPr="00B400A1">
              <w:rPr>
                <w:rFonts w:ascii="Times New Roman" w:eastAsia="Times New Roman" w:hAnsi="Times New Roman" w:cs="Times New Roman"/>
                <w:b/>
                <w:bCs/>
                <w:sz w:val="20"/>
                <w:szCs w:val="20"/>
                <w:lang w:eastAsia="ru-RU"/>
              </w:rPr>
              <w:t>12</w:t>
            </w:r>
          </w:p>
        </w:tc>
        <w:tc>
          <w:tcPr>
            <w:tcW w:w="323" w:type="pct"/>
            <w:shd w:val="clear" w:color="auto" w:fill="auto"/>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i/>
                <w:sz w:val="20"/>
                <w:szCs w:val="20"/>
                <w:lang w:eastAsia="ru-RU"/>
              </w:rPr>
            </w:pPr>
          </w:p>
        </w:tc>
        <w:tc>
          <w:tcPr>
            <w:tcW w:w="747" w:type="pct"/>
            <w:gridSpan w:val="3"/>
            <w:shd w:val="clear" w:color="auto" w:fill="auto"/>
          </w:tcPr>
          <w:p w:rsidR="00B400A1" w:rsidRPr="00B400A1" w:rsidRDefault="00B400A1" w:rsidP="00B400A1">
            <w:pPr>
              <w:spacing w:after="0" w:line="240" w:lineRule="auto"/>
              <w:jc w:val="center"/>
              <w:rPr>
                <w:rFonts w:ascii="Times New Roman" w:eastAsia="Times New Roman" w:hAnsi="Times New Roman" w:cs="Times New Roman"/>
                <w:i/>
                <w:sz w:val="20"/>
                <w:szCs w:val="20"/>
                <w:lang w:eastAsia="ru-RU"/>
              </w:rPr>
            </w:pP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i/>
                <w:sz w:val="20"/>
                <w:szCs w:val="20"/>
                <w:lang w:eastAsia="ru-RU"/>
              </w:rPr>
            </w:pP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i/>
                <w:sz w:val="20"/>
                <w:szCs w:val="20"/>
                <w:lang w:eastAsia="ru-RU"/>
              </w:rPr>
            </w:pPr>
          </w:p>
        </w:tc>
      </w:tr>
      <w:tr w:rsidR="00B400A1" w:rsidRPr="00B400A1" w:rsidTr="00B400A1">
        <w:trPr>
          <w:trHeight w:val="217"/>
        </w:trPr>
        <w:tc>
          <w:tcPr>
            <w:tcW w:w="430" w:type="pct"/>
          </w:tcPr>
          <w:p w:rsidR="00B400A1" w:rsidRPr="00B400A1" w:rsidRDefault="00B400A1" w:rsidP="00B400A1">
            <w:pPr>
              <w:spacing w:after="0" w:line="240" w:lineRule="auto"/>
              <w:rPr>
                <w:rFonts w:ascii="Times New Roman" w:eastAsia="Times New Roman" w:hAnsi="Times New Roman" w:cs="Times New Roman"/>
                <w:b/>
                <w:lang w:eastAsia="ru-RU"/>
              </w:rPr>
            </w:pPr>
          </w:p>
        </w:tc>
        <w:tc>
          <w:tcPr>
            <w:tcW w:w="2178" w:type="pct"/>
          </w:tcPr>
          <w:p w:rsidR="00B400A1" w:rsidRPr="00B400A1" w:rsidRDefault="00B400A1" w:rsidP="00B400A1">
            <w:pPr>
              <w:spacing w:after="0" w:line="240" w:lineRule="auto"/>
              <w:rPr>
                <w:rFonts w:ascii="Times New Roman" w:eastAsia="Times New Roman" w:hAnsi="Times New Roman" w:cs="Times New Roman"/>
                <w:b/>
                <w:lang w:eastAsia="ru-RU"/>
              </w:rPr>
            </w:pPr>
            <w:r w:rsidRPr="00B400A1">
              <w:rPr>
                <w:rFonts w:ascii="Times New Roman" w:eastAsia="Times New Roman" w:hAnsi="Times New Roman" w:cs="Times New Roman"/>
                <w:b/>
                <w:lang w:eastAsia="ru-RU"/>
              </w:rPr>
              <w:t xml:space="preserve">Всего: </w:t>
            </w:r>
          </w:p>
        </w:tc>
        <w:tc>
          <w:tcPr>
            <w:tcW w:w="547" w:type="pct"/>
          </w:tcPr>
          <w:p w:rsidR="00B400A1" w:rsidRPr="00B400A1" w:rsidRDefault="00B400A1" w:rsidP="00B400A1">
            <w:pPr>
              <w:spacing w:after="0" w:line="240" w:lineRule="auto"/>
              <w:jc w:val="center"/>
              <w:rPr>
                <w:rFonts w:ascii="Times New Roman" w:eastAsia="Times New Roman" w:hAnsi="Times New Roman" w:cs="Times New Roman"/>
                <w:b/>
                <w:iCs/>
                <w:sz w:val="20"/>
                <w:szCs w:val="20"/>
                <w:lang w:eastAsia="ru-RU"/>
              </w:rPr>
            </w:pPr>
            <w:r w:rsidRPr="00B400A1">
              <w:rPr>
                <w:rFonts w:ascii="Times New Roman" w:eastAsia="Times New Roman" w:hAnsi="Times New Roman" w:cs="Times New Roman"/>
                <w:b/>
                <w:bCs/>
                <w:iCs/>
                <w:sz w:val="20"/>
                <w:szCs w:val="20"/>
                <w:lang w:eastAsia="ru-RU"/>
              </w:rPr>
              <w:t>515</w:t>
            </w:r>
          </w:p>
        </w:tc>
        <w:tc>
          <w:tcPr>
            <w:tcW w:w="323"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262</w:t>
            </w:r>
          </w:p>
        </w:tc>
        <w:tc>
          <w:tcPr>
            <w:tcW w:w="273"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p>
        </w:tc>
        <w:tc>
          <w:tcPr>
            <w:tcW w:w="287"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203</w:t>
            </w:r>
          </w:p>
        </w:tc>
        <w:tc>
          <w:tcPr>
            <w:tcW w:w="216"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30</w:t>
            </w:r>
          </w:p>
        </w:tc>
        <w:tc>
          <w:tcPr>
            <w:tcW w:w="244" w:type="pct"/>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8</w:t>
            </w:r>
          </w:p>
        </w:tc>
        <w:tc>
          <w:tcPr>
            <w:tcW w:w="215"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72</w:t>
            </w:r>
          </w:p>
        </w:tc>
        <w:tc>
          <w:tcPr>
            <w:tcW w:w="288" w:type="pct"/>
            <w:shd w:val="clear" w:color="auto" w:fill="D9D9D9"/>
          </w:tcPr>
          <w:p w:rsidR="00B400A1" w:rsidRPr="00B400A1" w:rsidRDefault="00B400A1" w:rsidP="00B400A1">
            <w:pPr>
              <w:spacing w:after="0" w:line="240" w:lineRule="auto"/>
              <w:jc w:val="center"/>
              <w:rPr>
                <w:rFonts w:ascii="Times New Roman" w:eastAsia="Times New Roman" w:hAnsi="Times New Roman" w:cs="Times New Roman"/>
                <w:b/>
                <w:sz w:val="20"/>
                <w:szCs w:val="20"/>
                <w:lang w:eastAsia="ru-RU"/>
              </w:rPr>
            </w:pPr>
            <w:r w:rsidRPr="00B400A1">
              <w:rPr>
                <w:rFonts w:ascii="Times New Roman" w:eastAsia="Times New Roman" w:hAnsi="Times New Roman" w:cs="Times New Roman"/>
                <w:b/>
                <w:sz w:val="20"/>
                <w:szCs w:val="20"/>
                <w:lang w:eastAsia="ru-RU"/>
              </w:rPr>
              <w:t>144</w:t>
            </w:r>
          </w:p>
        </w:tc>
      </w:tr>
    </w:tbl>
    <w:p w:rsidR="00B400A1" w:rsidRPr="00B400A1" w:rsidRDefault="00B400A1" w:rsidP="00B400A1">
      <w:pPr>
        <w:spacing w:after="120" w:line="276" w:lineRule="auto"/>
        <w:ind w:firstLine="709"/>
        <w:outlineLvl w:val="1"/>
        <w:rPr>
          <w:rFonts w:ascii="Times New Roman" w:eastAsia="Segoe UI" w:hAnsi="Times New Roman" w:cs="Times New Roman"/>
          <w:b/>
          <w:bCs/>
          <w:sz w:val="24"/>
          <w:szCs w:val="24"/>
          <w:lang w:eastAsia="ru-RU"/>
        </w:rPr>
        <w:sectPr w:rsidR="00B400A1" w:rsidRPr="00B400A1" w:rsidSect="00502F97">
          <w:headerReference w:type="even" r:id="rId7"/>
          <w:headerReference w:type="default" r:id="rId8"/>
          <w:pgSz w:w="11906" w:h="16838"/>
          <w:pgMar w:top="1134" w:right="567" w:bottom="1134" w:left="1701" w:header="709" w:footer="709" w:gutter="0"/>
          <w:cols w:space="708"/>
          <w:docGrid w:linePitch="360"/>
        </w:sectPr>
      </w:pPr>
    </w:p>
    <w:p w:rsidR="00B400A1" w:rsidRPr="00B400A1" w:rsidRDefault="00B400A1" w:rsidP="00B400A1">
      <w:pPr>
        <w:spacing w:after="120" w:line="276" w:lineRule="auto"/>
        <w:ind w:firstLine="709"/>
        <w:outlineLvl w:val="1"/>
        <w:rPr>
          <w:rFonts w:ascii="Times New Roman" w:eastAsia="Segoe UI" w:hAnsi="Times New Roman" w:cs="Times New Roman"/>
          <w:b/>
          <w:bCs/>
          <w:sz w:val="24"/>
          <w:szCs w:val="24"/>
          <w:lang w:eastAsia="ru-RU"/>
        </w:rPr>
      </w:pPr>
      <w:bookmarkStart w:id="12" w:name="_Toc167962648"/>
      <w:r w:rsidRPr="00B400A1">
        <w:rPr>
          <w:rFonts w:ascii="Times New Roman" w:eastAsia="Segoe UI" w:hAnsi="Times New Roman" w:cs="Times New Roman"/>
          <w:b/>
          <w:bCs/>
          <w:sz w:val="24"/>
          <w:szCs w:val="24"/>
          <w:lang w:eastAsia="ru-RU"/>
        </w:rPr>
        <w:lastRenderedPageBreak/>
        <w:t>2.3. Содержание профессионального модуля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7632"/>
        <w:gridCol w:w="2155"/>
        <w:gridCol w:w="2155"/>
      </w:tblGrid>
      <w:tr w:rsidR="00B400A1" w:rsidRPr="00B400A1" w:rsidTr="00A733F3">
        <w:tc>
          <w:tcPr>
            <w:tcW w:w="899" w:type="pct"/>
          </w:tcPr>
          <w:p w:rsidR="00B400A1" w:rsidRPr="00B400A1" w:rsidRDefault="00B400A1" w:rsidP="00B400A1">
            <w:pPr>
              <w:spacing w:after="0" w:line="240" w:lineRule="auto"/>
              <w:jc w:val="center"/>
              <w:rPr>
                <w:rFonts w:ascii="Times New Roman" w:eastAsia="Calibri" w:hAnsi="Times New Roman" w:cs="Times New Roman"/>
                <w:b/>
                <w:bCs/>
              </w:rPr>
            </w:pPr>
          </w:p>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Times New Roman" w:hAnsi="Times New Roman" w:cs="Times New Roman"/>
                <w:b/>
                <w:bCs/>
                <w:lang w:eastAsia="ru-RU"/>
              </w:rPr>
              <w:t>Наименование</w:t>
            </w:r>
          </w:p>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Times New Roman" w:hAnsi="Times New Roman" w:cs="Times New Roman"/>
                <w:b/>
                <w:bCs/>
                <w:lang w:eastAsia="ru-RU"/>
              </w:rPr>
              <w:t>разделов и тем</w:t>
            </w:r>
          </w:p>
        </w:tc>
        <w:tc>
          <w:tcPr>
            <w:tcW w:w="2621"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bCs/>
              </w:rPr>
              <w:t xml:space="preserve">Содержание учебного материала, практических и лабораторных занятий, </w:t>
            </w:r>
            <w:r w:rsidRPr="00B400A1">
              <w:rPr>
                <w:rFonts w:ascii="Times New Roman" w:eastAsia="Calibri" w:hAnsi="Times New Roman" w:cs="Times New Roman"/>
                <w:b/>
                <w:iCs/>
              </w:rPr>
              <w:t>курсовая проект</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sz w:val="24"/>
                <w:szCs w:val="24"/>
              </w:rPr>
              <w:t xml:space="preserve">Объем, ак. ч. / </w:t>
            </w:r>
            <w:r w:rsidRPr="00B400A1">
              <w:rPr>
                <w:rFonts w:ascii="Times New Roman" w:eastAsia="Calibri" w:hAnsi="Times New Roman" w:cs="Times New Roman"/>
                <w:b/>
                <w:bCs/>
                <w:sz w:val="24"/>
                <w:szCs w:val="24"/>
              </w:rPr>
              <w:br/>
              <w:t xml:space="preserve">в том числе </w:t>
            </w:r>
            <w:r w:rsidRPr="00B400A1">
              <w:rPr>
                <w:rFonts w:ascii="Times New Roman" w:eastAsia="Calibri" w:hAnsi="Times New Roman" w:cs="Times New Roman"/>
                <w:b/>
                <w:bCs/>
                <w:sz w:val="24"/>
                <w:szCs w:val="24"/>
              </w:rPr>
              <w:br/>
              <w:t xml:space="preserve">в форме практической подготовки, </w:t>
            </w:r>
            <w:r w:rsidRPr="00B400A1">
              <w:rPr>
                <w:rFonts w:ascii="Times New Roman" w:eastAsia="Calibri" w:hAnsi="Times New Roman" w:cs="Times New Roman"/>
                <w:b/>
                <w:bCs/>
                <w:sz w:val="24"/>
                <w:szCs w:val="24"/>
              </w:rPr>
              <w:br/>
              <w:t>ак. ч.</w:t>
            </w:r>
          </w:p>
        </w:tc>
        <w:tc>
          <w:tcPr>
            <w:tcW w:w="740" w:type="pct"/>
          </w:tcPr>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B400A1" w:rsidRPr="00B400A1" w:rsidTr="00A733F3">
        <w:tc>
          <w:tcPr>
            <w:tcW w:w="899" w:type="pct"/>
          </w:tcPr>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w:t>
            </w:r>
          </w:p>
        </w:tc>
        <w:tc>
          <w:tcPr>
            <w:tcW w:w="2621" w:type="pct"/>
          </w:tcPr>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rPr>
              <w:t>2</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rPr>
              <w:t>3</w:t>
            </w:r>
          </w:p>
        </w:tc>
        <w:tc>
          <w:tcPr>
            <w:tcW w:w="740" w:type="pct"/>
          </w:tcPr>
          <w:p w:rsidR="00B400A1" w:rsidRPr="00B400A1" w:rsidRDefault="00B400A1" w:rsidP="00B400A1">
            <w:pPr>
              <w:spacing w:after="0" w:line="240" w:lineRule="auto"/>
              <w:jc w:val="center"/>
              <w:rPr>
                <w:rFonts w:ascii="Times New Roman" w:eastAsia="Calibri" w:hAnsi="Times New Roman" w:cs="Times New Roman"/>
                <w:b/>
                <w:bCs/>
              </w:rPr>
            </w:pPr>
            <w:r w:rsidRPr="00B400A1">
              <w:rPr>
                <w:rFonts w:ascii="Times New Roman" w:eastAsia="Calibri" w:hAnsi="Times New Roman" w:cs="Times New Roman"/>
                <w:b/>
                <w:bCs/>
              </w:rPr>
              <w:t>4</w:t>
            </w: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Раздел 1. Основы электроснабжения объектов отрасли</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175/24</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МДК. 03.01 Основы электроснабжения объектов отрасли</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175/24</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1.1. Внутризаводское электроснабжение объектов отрасли</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64</w:t>
            </w:r>
          </w:p>
        </w:tc>
        <w:tc>
          <w:tcPr>
            <w:tcW w:w="740" w:type="pct"/>
            <w:vMerge w:val="restart"/>
          </w:tcPr>
          <w:p w:rsidR="00B400A1" w:rsidRPr="00B400A1" w:rsidRDefault="00B400A1" w:rsidP="00B400A1">
            <w:pPr>
              <w:spacing w:after="0" w:line="240" w:lineRule="auto"/>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rPr>
            </w:pPr>
            <w:r w:rsidRPr="00B400A1">
              <w:rPr>
                <w:rFonts w:ascii="Times New Roman" w:eastAsia="Calibri" w:hAnsi="Times New Roman" w:cs="Times New Roman"/>
                <w:b/>
              </w:rPr>
              <w:t xml:space="preserve">1. </w:t>
            </w:r>
            <w:r w:rsidRPr="00B400A1">
              <w:rPr>
                <w:rFonts w:ascii="Times New Roman" w:eastAsia="Calibri" w:hAnsi="Times New Roman" w:cs="Times New Roman"/>
              </w:rPr>
              <w:t>Понятие о системах электроснабжения.</w:t>
            </w:r>
          </w:p>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Calibri" w:hAnsi="Times New Roman" w:cs="Times New Roman"/>
              </w:rPr>
              <w:t>Основные направления развития электроэнергетики. Электрические системы: основные определения и понятия, их назначение и области применения. Требования, предъявляемые к системам электроснабжения объектов.</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52</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color w:val="000000"/>
              </w:rPr>
            </w:pPr>
            <w:r w:rsidRPr="00B400A1">
              <w:rPr>
                <w:rFonts w:ascii="Times New Roman" w:eastAsia="Calibri" w:hAnsi="Times New Roman" w:cs="Times New Roman"/>
                <w:b/>
              </w:rPr>
              <w:t xml:space="preserve">2. </w:t>
            </w:r>
            <w:r w:rsidRPr="00B400A1">
              <w:rPr>
                <w:rFonts w:ascii="Times New Roman" w:eastAsia="Calibri" w:hAnsi="Times New Roman" w:cs="Times New Roman"/>
                <w:color w:val="000000"/>
              </w:rPr>
              <w:t>Типы и назначение электрических станций, режимы их работы.</w:t>
            </w:r>
          </w:p>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Calibri" w:hAnsi="Times New Roman" w:cs="Times New Roman"/>
                <w:color w:val="000000"/>
              </w:rPr>
              <w:t xml:space="preserve">Типы электростанций, назначение и режимы их работы. Принцип действия и устройство тепловых, гидравлических, атомных и других типов электростанций.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Calibri" w:hAnsi="Times New Roman" w:cs="Times New Roman"/>
                <w:b/>
              </w:rPr>
              <w:t>3</w:t>
            </w:r>
            <w:r w:rsidRPr="00B400A1">
              <w:rPr>
                <w:rFonts w:ascii="Times New Roman" w:eastAsia="Calibri" w:hAnsi="Times New Roman" w:cs="Times New Roman"/>
                <w:color w:val="000000"/>
              </w:rPr>
              <w:t xml:space="preserve"> Использование энергии солнца, ветра, морских приливов, геотермальных вод, магнитогидродинамических генераторов для производства электроэнергии.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rPr>
            </w:pPr>
            <w:r w:rsidRPr="00B400A1">
              <w:rPr>
                <w:rFonts w:ascii="Times New Roman" w:eastAsia="Calibri" w:hAnsi="Times New Roman" w:cs="Times New Roman"/>
                <w:b/>
                <w:color w:val="000000"/>
              </w:rPr>
              <w:t>4.</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bCs/>
              </w:rPr>
              <w:t>Структурные схемы передачи электроэнергии к потребителям.</w:t>
            </w:r>
          </w:p>
          <w:p w:rsidR="00B400A1" w:rsidRPr="00B400A1" w:rsidRDefault="00B400A1" w:rsidP="00B400A1">
            <w:pPr>
              <w:spacing w:after="0" w:line="240" w:lineRule="auto"/>
              <w:jc w:val="both"/>
              <w:rPr>
                <w:rFonts w:ascii="Times New Roman" w:eastAsia="Calibri" w:hAnsi="Times New Roman" w:cs="Times New Roman"/>
                <w:color w:val="000000"/>
              </w:rPr>
            </w:pPr>
            <w:r w:rsidRPr="00B400A1">
              <w:rPr>
                <w:rFonts w:ascii="Times New Roman" w:eastAsia="Calibri" w:hAnsi="Times New Roman" w:cs="Times New Roman"/>
              </w:rPr>
              <w:t xml:space="preserve">Прием, передача и распределение электроэнергии от электрических станций до потребителей электроэнергии.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b/>
                <w:color w:val="000000"/>
              </w:rPr>
              <w:t>5.</w:t>
            </w:r>
            <w:r w:rsidRPr="00B400A1">
              <w:rPr>
                <w:rFonts w:ascii="Times New Roman" w:eastAsia="Calibri" w:hAnsi="Times New Roman" w:cs="Times New Roman"/>
              </w:rPr>
              <w:t xml:space="preserve"> Принципиальные схемы распределения электроэнергии внутри объекта. Элементы схем электроснабжения. Однолинейные и трехлинейные схемы. Первичные цепи, вторичные цепи.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rPr>
            </w:pPr>
            <w:r w:rsidRPr="00B400A1">
              <w:rPr>
                <w:rFonts w:ascii="Times New Roman" w:eastAsia="Calibri" w:hAnsi="Times New Roman" w:cs="Times New Roman"/>
                <w:b/>
                <w:bCs/>
              </w:rPr>
              <w:t>6</w:t>
            </w:r>
            <w:r w:rsidRPr="00B400A1">
              <w:rPr>
                <w:rFonts w:ascii="Times New Roman" w:eastAsia="Calibri" w:hAnsi="Times New Roman" w:cs="Times New Roman"/>
                <w:bCs/>
              </w:rPr>
              <w:t>.Общие сведения о силовом и осветительном электрооборудовании напряжением до 1000 В.</w:t>
            </w:r>
          </w:p>
          <w:p w:rsidR="00B400A1" w:rsidRPr="00B400A1" w:rsidRDefault="00B400A1" w:rsidP="00B400A1">
            <w:pPr>
              <w:spacing w:after="0" w:line="240" w:lineRule="auto"/>
              <w:jc w:val="both"/>
              <w:rPr>
                <w:rFonts w:ascii="Times New Roman" w:eastAsia="Calibri" w:hAnsi="Times New Roman" w:cs="Times New Roman"/>
                <w:color w:val="000000"/>
              </w:rPr>
            </w:pPr>
            <w:r w:rsidRPr="00B400A1">
              <w:rPr>
                <w:rFonts w:ascii="Times New Roman" w:eastAsia="Calibri" w:hAnsi="Times New Roman" w:cs="Times New Roman"/>
              </w:rPr>
              <w:t>Классификация электроприемников по роду тока, напряжения, мощности, частоте. Классификация приемников электроэнергии по требуемой степени бесперебойности электроснабжения.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rPr>
          <w:trHeight w:val="1528"/>
        </w:trPr>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rPr>
            </w:pPr>
            <w:r w:rsidRPr="00B400A1">
              <w:rPr>
                <w:rFonts w:ascii="Times New Roman" w:eastAsia="Calibri" w:hAnsi="Times New Roman" w:cs="Times New Roman"/>
                <w:b/>
                <w:color w:val="000000"/>
              </w:rPr>
              <w:t>7.</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bCs/>
              </w:rPr>
              <w:t>Устройство и конструктивное исполнение электрических сетей напряжением до 1000 В.</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rPr>
              <w:t xml:space="preserve">Конструктивное исполнение электрических сетей. Схемы электроснабжения напряжением до 1000 В. Устройство осветительных и силовых сетей.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rPr>
              <w:t>Устройство, назначение и применение вводно-распределительных устройств, силовых щитов, осветительных щитов.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color w:val="000000"/>
              </w:rPr>
              <w:t>8.</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rPr>
              <w:t xml:space="preserve">Электрические нагрузки. Характеристики электрических нагрузок. Графики электрических нагрузок.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color w:val="000000"/>
              </w:rPr>
              <w:t>9</w:t>
            </w:r>
            <w:r w:rsidRPr="00B400A1">
              <w:rPr>
                <w:rFonts w:ascii="Times New Roman" w:eastAsia="Calibri" w:hAnsi="Times New Roman" w:cs="Times New Roman"/>
              </w:rPr>
              <w:t xml:space="preserve"> Методы расчета электрических нагрузок в электроустановках напряжением до 1000 В. Определение расчетных нагрузок от однофазных приемников.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color w:val="000000"/>
              </w:rPr>
              <w:t>10</w:t>
            </w:r>
            <w:r w:rsidRPr="00B400A1">
              <w:rPr>
                <w:rFonts w:ascii="Times New Roman" w:eastAsia="Calibri" w:hAnsi="Times New Roman" w:cs="Times New Roman"/>
              </w:rPr>
              <w:t xml:space="preserve"> Порядок определения расчетной нагрузки элемента сети (кабель, шинопровод, трансформатор), питающей группу электроприемников напряжением до 1 кВ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B400A1">
              <w:rPr>
                <w:rFonts w:ascii="Times New Roman" w:eastAsia="Calibri" w:hAnsi="Times New Roman" w:cs="Times New Roman"/>
                <w:b/>
                <w:color w:val="000000"/>
              </w:rPr>
              <w:t xml:space="preserve">11. </w:t>
            </w:r>
            <w:r w:rsidRPr="00B400A1">
              <w:rPr>
                <w:rFonts w:ascii="Times New Roman" w:eastAsia="Calibri" w:hAnsi="Times New Roman" w:cs="Times New Roman"/>
                <w:color w:val="000000"/>
              </w:rPr>
              <w:t>Расчет нагрузки электроприемников напряжением выше 1 кВ.</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color w:val="000000"/>
              </w:rPr>
              <w:t>Расчет электрической нагрузки предприятия.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B400A1">
              <w:rPr>
                <w:rFonts w:ascii="Times New Roman" w:eastAsia="Calibri" w:hAnsi="Times New Roman" w:cs="Times New Roman"/>
                <w:b/>
                <w:color w:val="000000"/>
              </w:rPr>
              <w:t xml:space="preserve">12. </w:t>
            </w:r>
            <w:r w:rsidRPr="00B400A1">
              <w:rPr>
                <w:rFonts w:ascii="Times New Roman" w:eastAsia="Calibri" w:hAnsi="Times New Roman" w:cs="Times New Roman"/>
              </w:rPr>
              <w:t>Порядок определения расчетной нагрузки осветительной сети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13</w:t>
            </w:r>
            <w:r w:rsidRPr="00B400A1">
              <w:rPr>
                <w:rFonts w:ascii="Times New Roman" w:eastAsia="Calibri" w:hAnsi="Times New Roman" w:cs="Times New Roman"/>
              </w:rPr>
              <w:t>. Выбор сечения проводов и кабелей по допустимому нагреву электрическим током. Предельно допустимые температуры нагрева проводов и кабелей. Поправочные коэффициенты на температуру земли, воздуха, на количество работающих кабелей, проложенных в одной траншее.</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14</w:t>
            </w:r>
            <w:r w:rsidRPr="00B400A1">
              <w:rPr>
                <w:rFonts w:ascii="Times New Roman" w:eastAsia="Calibri" w:hAnsi="Times New Roman" w:cs="Times New Roman"/>
              </w:rPr>
              <w:t xml:space="preserve"> Определение длительных токов электроприемников и выбор сечений проводов и кабелей по допустимому нагреву электрическим током с учетом условий прокладки.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15</w:t>
            </w:r>
            <w:r w:rsidRPr="00B400A1">
              <w:rPr>
                <w:rFonts w:ascii="Times New Roman" w:eastAsia="Calibri" w:hAnsi="Times New Roman" w:cs="Times New Roman"/>
              </w:rPr>
              <w:t>. Выбор электрической сети по экономической плотности тока.</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16</w:t>
            </w:r>
            <w:r w:rsidRPr="00B400A1">
              <w:rPr>
                <w:rFonts w:ascii="Times New Roman" w:eastAsia="Calibri" w:hAnsi="Times New Roman" w:cs="Times New Roman"/>
              </w:rPr>
              <w:t xml:space="preserve"> Потери мощности и электроэнергии в электрических сетях.</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Потери мощности и электроэнергии в воздушных и кабельных линиях и трансформаторах.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color w:val="000000"/>
              </w:rPr>
              <w:t>17.</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rPr>
              <w:t>Защита электрических сетей в установках напряжением до 1000 В.</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bCs/>
              </w:rPr>
              <w:t>Виды защиты сетей напряжением до 1000 В от токов перегрузки и токов короткого замыкания. Характеристики защитных аппаратов. Понятие об избирательной работе защиты.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bCs/>
              </w:rPr>
              <w:t>18.</w:t>
            </w:r>
            <w:r w:rsidRPr="00B400A1">
              <w:rPr>
                <w:rFonts w:ascii="Times New Roman" w:eastAsia="Calibri" w:hAnsi="Times New Roman" w:cs="Times New Roman"/>
                <w:bCs/>
              </w:rPr>
              <w:t>Размещение аппаратов защиты в электрических сетях предприятий и других объектов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bCs/>
              </w:rPr>
              <w:t>19.</w:t>
            </w:r>
            <w:r w:rsidRPr="00B400A1">
              <w:rPr>
                <w:rFonts w:ascii="Times New Roman" w:eastAsia="Calibri" w:hAnsi="Times New Roman" w:cs="Times New Roman"/>
                <w:bCs/>
              </w:rPr>
              <w:t>Определение величины тока срабатывания защитных аппаратов. Проверка электрических сетей на соответствие выбранному аппарату защиты.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rPr>
            </w:pPr>
            <w:r w:rsidRPr="00B400A1">
              <w:rPr>
                <w:rFonts w:ascii="Times New Roman" w:eastAsia="Calibri" w:hAnsi="Times New Roman" w:cs="Times New Roman"/>
                <w:b/>
                <w:color w:val="000000"/>
              </w:rPr>
              <w:t>20.</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rPr>
              <w:t>Выбор и расчет электрических сетей на потерю напряжения.</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bCs/>
              </w:rPr>
              <w:lastRenderedPageBreak/>
              <w:t>Требования ПУЭ относительно потерь и отклонений напряжений в электрических сетях при передаче электроэнергии на расстояние.</w:t>
            </w:r>
            <w:r w:rsidRPr="00B400A1">
              <w:rPr>
                <w:rFonts w:ascii="Times New Roman" w:eastAsia="Calibri" w:hAnsi="Times New Roman" w:cs="Times New Roman"/>
              </w:rPr>
              <w:t xml:space="preserve"> </w:t>
            </w:r>
            <w:r w:rsidRPr="00B400A1">
              <w:rPr>
                <w:rFonts w:ascii="Times New Roman" w:eastAsia="Calibri" w:hAnsi="Times New Roman" w:cs="Times New Roman"/>
                <w:bCs/>
              </w:rPr>
              <w:t xml:space="preserve">Активное и индуктивное сопротивления проводов и кабелей.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b/>
                <w:bCs/>
              </w:rPr>
              <w:t xml:space="preserve">21. </w:t>
            </w:r>
            <w:r w:rsidRPr="00B400A1">
              <w:rPr>
                <w:rFonts w:ascii="Times New Roman" w:eastAsia="Calibri" w:hAnsi="Times New Roman" w:cs="Times New Roman"/>
                <w:bCs/>
              </w:rPr>
              <w:t>Определение потери напряжения в осветительных сетях.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color w:val="000000"/>
              </w:rPr>
              <w:t>22.</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rPr>
              <w:t xml:space="preserve">Качество электроэнергии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Cs/>
              </w:rPr>
              <w:t xml:space="preserve">Показатели качества электроэнергии. Влияние качества электроэнергии на работу электроприемников. Регулирование напряжения в системах электроснабжения объектов.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color w:val="000000"/>
              </w:rPr>
              <w:t xml:space="preserve">23. </w:t>
            </w:r>
            <w:r w:rsidRPr="00B400A1">
              <w:rPr>
                <w:rFonts w:ascii="Times New Roman" w:eastAsia="Calibri" w:hAnsi="Times New Roman" w:cs="Times New Roman"/>
                <w:bCs/>
              </w:rPr>
              <w:t xml:space="preserve">Коэффициент мощности. </w:t>
            </w:r>
            <w:r w:rsidRPr="00B400A1">
              <w:rPr>
                <w:rFonts w:ascii="Times New Roman" w:eastAsia="Calibri" w:hAnsi="Times New Roman" w:cs="Times New Roman"/>
              </w:rPr>
              <w:t>Мероприятия по повышению естественного коэффициента мощности. Повышение коэффициента мощности путем применения специальных компенсирующих устройств.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color w:val="000000"/>
              </w:rPr>
              <w:t xml:space="preserve">24. </w:t>
            </w:r>
            <w:r w:rsidRPr="00B400A1">
              <w:rPr>
                <w:rFonts w:ascii="Times New Roman" w:eastAsia="Calibri" w:hAnsi="Times New Roman" w:cs="Times New Roman"/>
                <w:bCs/>
              </w:rPr>
              <w:t>Определение мощности компенсирующих устройств.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color w:val="000000"/>
              </w:rPr>
              <w:t>25.</w:t>
            </w:r>
            <w:r w:rsidRPr="00B400A1">
              <w:rPr>
                <w:rFonts w:ascii="Times New Roman" w:eastAsia="Calibri" w:hAnsi="Times New Roman" w:cs="Times New Roman"/>
                <w:color w:val="000000"/>
              </w:rPr>
              <w:t xml:space="preserve"> </w:t>
            </w:r>
            <w:r w:rsidRPr="00B400A1">
              <w:rPr>
                <w:rFonts w:ascii="Times New Roman" w:eastAsia="Calibri" w:hAnsi="Times New Roman" w:cs="Times New Roman"/>
                <w:bCs/>
              </w:rPr>
              <w:t xml:space="preserve">Внутризаводское  распределение электроэнергии.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000000"/>
              </w:rPr>
            </w:pPr>
            <w:r w:rsidRPr="00B400A1">
              <w:rPr>
                <w:rFonts w:ascii="Times New Roman" w:eastAsia="Calibri" w:hAnsi="Times New Roman" w:cs="Times New Roman"/>
              </w:rPr>
              <w:t xml:space="preserve">Назначение, схемы и конструктивное выполнение электрических сетей напряжением до и свыше 1000 В. Принципы построения схем электроснабжения.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Borders>
              <w:bottom w:val="nil"/>
            </w:tcBorders>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rPr>
            </w:pPr>
            <w:r w:rsidRPr="00B400A1">
              <w:rPr>
                <w:rFonts w:ascii="Times New Roman" w:eastAsia="Calibri" w:hAnsi="Times New Roman" w:cs="Times New Roman"/>
                <w:b/>
              </w:rPr>
              <w:t>26</w:t>
            </w:r>
            <w:r w:rsidRPr="00B400A1">
              <w:rPr>
                <w:rFonts w:ascii="Times New Roman" w:eastAsia="Calibri" w:hAnsi="Times New Roman" w:cs="Times New Roman"/>
              </w:rPr>
              <w:t xml:space="preserve"> Картограммы электрических нагрузок. Виды схем электроснабжения.</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tcBorders>
              <w:top w:val="nil"/>
              <w:bottom w:val="nil"/>
            </w:tcBorders>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iCs/>
              </w:rPr>
            </w:pPr>
            <w:r w:rsidRPr="00B400A1">
              <w:rPr>
                <w:rFonts w:ascii="Times New Roman" w:eastAsia="Calibri" w:hAnsi="Times New Roman" w:cs="Times New Roman"/>
                <w:b/>
                <w:iCs/>
              </w:rPr>
              <w:t>12/12</w:t>
            </w:r>
          </w:p>
        </w:tc>
        <w:tc>
          <w:tcPr>
            <w:tcW w:w="740" w:type="pct"/>
            <w:vMerge w:val="restart"/>
            <w:tcBorders>
              <w:top w:val="nil"/>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b/>
                <w:iCs/>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Практическое занятие 1.</w:t>
            </w:r>
            <w:r w:rsidRPr="00B400A1">
              <w:rPr>
                <w:rFonts w:ascii="Times New Roman" w:eastAsia="Calibri" w:hAnsi="Times New Roman" w:cs="Times New Roman"/>
                <w:bCs/>
              </w:rPr>
              <w:t xml:space="preserve"> </w:t>
            </w:r>
            <w:r w:rsidRPr="00B400A1">
              <w:rPr>
                <w:rFonts w:ascii="Times New Roman" w:eastAsia="Calibri" w:hAnsi="Times New Roman" w:cs="Times New Roman"/>
              </w:rPr>
              <w:t>Условно-графические обозначения в электрических схемах</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jc w:val="both"/>
              <w:rPr>
                <w:rFonts w:ascii="Times New Roman" w:eastAsia="Calibri" w:hAnsi="Times New Roman" w:cs="Times New Roman"/>
                <w:color w:val="000000"/>
              </w:rPr>
            </w:pPr>
            <w:r w:rsidRPr="00B400A1">
              <w:rPr>
                <w:rFonts w:ascii="Times New Roman" w:eastAsia="Calibri" w:hAnsi="Times New Roman" w:cs="Times New Roman"/>
                <w:b/>
                <w:bCs/>
              </w:rPr>
              <w:t>Практическое занятие 2.</w:t>
            </w:r>
            <w:r w:rsidRPr="00B400A1">
              <w:rPr>
                <w:rFonts w:ascii="Times New Roman" w:eastAsia="Calibri" w:hAnsi="Times New Roman" w:cs="Times New Roman"/>
                <w:bCs/>
              </w:rPr>
              <w:t xml:space="preserve"> </w:t>
            </w:r>
            <w:r w:rsidRPr="00B400A1">
              <w:rPr>
                <w:rFonts w:ascii="Times New Roman" w:eastAsia="Calibri" w:hAnsi="Times New Roman" w:cs="Times New Roman"/>
              </w:rPr>
              <w:t>Расчет электрических нагрузок</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3</w:t>
            </w:r>
            <w:r w:rsidRPr="00B400A1">
              <w:rPr>
                <w:rFonts w:ascii="Times New Roman" w:eastAsia="Calibri" w:hAnsi="Times New Roman" w:cs="Times New Roman"/>
                <w:bCs/>
              </w:rPr>
              <w:t xml:space="preserve"> Определение величины тока срабатывания защитных аппаратов. Проверка электрических сетей на соответствие выбранному аппарату защиты.</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p>
        </w:tc>
        <w:tc>
          <w:tcPr>
            <w:tcW w:w="740" w:type="pct"/>
            <w:vMerge/>
            <w:tcBorders>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rPr>
            </w:pPr>
            <w:r w:rsidRPr="00B400A1">
              <w:rPr>
                <w:rFonts w:ascii="Times New Roman" w:eastAsia="Calibri" w:hAnsi="Times New Roman" w:cs="Times New Roman"/>
                <w:b/>
                <w:bCs/>
              </w:rPr>
              <w:t>Практическое занятие 4.</w:t>
            </w:r>
            <w:r w:rsidRPr="00B400A1">
              <w:rPr>
                <w:rFonts w:ascii="Times New Roman" w:eastAsia="Calibri" w:hAnsi="Times New Roman" w:cs="Times New Roman"/>
                <w:bCs/>
              </w:rPr>
              <w:t xml:space="preserve"> </w:t>
            </w:r>
            <w:r w:rsidRPr="00B400A1">
              <w:rPr>
                <w:rFonts w:ascii="Times New Roman" w:eastAsia="Calibri" w:hAnsi="Times New Roman" w:cs="Times New Roman"/>
              </w:rPr>
              <w:t>Выбор и расчет электрических сетей на потерю напряжения, расчёт и выбор площади сечения проводников.</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5.</w:t>
            </w:r>
            <w:r w:rsidRPr="00B400A1">
              <w:rPr>
                <w:rFonts w:ascii="Times New Roman" w:eastAsia="Calibri" w:hAnsi="Times New Roman" w:cs="Times New Roman"/>
                <w:bCs/>
              </w:rPr>
              <w:t xml:space="preserve"> </w:t>
            </w:r>
            <w:r w:rsidRPr="00B400A1">
              <w:rPr>
                <w:rFonts w:ascii="Times New Roman" w:eastAsia="Calibri" w:hAnsi="Times New Roman" w:cs="Times New Roman"/>
              </w:rPr>
              <w:t>Расчет и выбор компенсирующего устройства.</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tcBorders>
              <w:bottom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6</w:t>
            </w:r>
            <w:r w:rsidRPr="00B400A1">
              <w:rPr>
                <w:rFonts w:ascii="Times New Roman" w:eastAsia="Calibri" w:hAnsi="Times New Roman" w:cs="Times New Roman"/>
              </w:rPr>
              <w:t xml:space="preserve"> Определение местоположения подстанции.</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nil"/>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tcBorders>
              <w:top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В том числе самостоятельная работа обучающихся</w:t>
            </w:r>
          </w:p>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rPr>
              <w:t>Устройство и назначение предохранителей и автоматических выключателей</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2</w:t>
            </w:r>
          </w:p>
        </w:tc>
        <w:tc>
          <w:tcPr>
            <w:tcW w:w="740" w:type="pct"/>
            <w:tcBorders>
              <w:top w:val="nil"/>
              <w:bottom w:val="single" w:sz="4" w:space="0" w:color="auto"/>
            </w:tcBorders>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1.2.</w:t>
            </w:r>
            <w:r w:rsidRPr="00B400A1">
              <w:rPr>
                <w:rFonts w:ascii="Times New Roman" w:eastAsia="Calibri" w:hAnsi="Times New Roman" w:cs="Times New Roman"/>
              </w:rPr>
              <w:t xml:space="preserve"> </w:t>
            </w:r>
            <w:r w:rsidRPr="00B400A1">
              <w:rPr>
                <w:rFonts w:ascii="Times New Roman" w:eastAsia="Calibri" w:hAnsi="Times New Roman" w:cs="Times New Roman"/>
                <w:b/>
                <w:bCs/>
              </w:rPr>
              <w:t>Оборудование и аппараты электрических станций.</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72</w:t>
            </w:r>
          </w:p>
        </w:tc>
        <w:tc>
          <w:tcPr>
            <w:tcW w:w="740" w:type="pct"/>
            <w:vMerge w:val="restart"/>
            <w:tcBorders>
              <w:top w:val="single" w:sz="4" w:space="0" w:color="auto"/>
            </w:tcBorders>
          </w:tcPr>
          <w:p w:rsidR="00B400A1" w:rsidRPr="00B400A1" w:rsidRDefault="00B400A1" w:rsidP="00B400A1">
            <w:pPr>
              <w:spacing w:after="0" w:line="240" w:lineRule="auto"/>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rPr>
              <w:t>1.</w:t>
            </w:r>
            <w:r w:rsidRPr="00B400A1">
              <w:rPr>
                <w:rFonts w:ascii="Times New Roman" w:eastAsia="Calibri" w:hAnsi="Times New Roman" w:cs="Times New Roman"/>
              </w:rPr>
              <w:t xml:space="preserve"> </w:t>
            </w:r>
            <w:r w:rsidRPr="00B400A1">
              <w:rPr>
                <w:rFonts w:ascii="Times New Roman" w:eastAsia="Calibri" w:hAnsi="Times New Roman" w:cs="Times New Roman"/>
                <w:bCs/>
              </w:rPr>
              <w:t>Основное электрооборудование электрических станций и подстанций.</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 xml:space="preserve">Классификация подстанций, назначение и типы. </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60</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 Конструктивное выполнение, электрические схемы и электрооборудование главных понижающих подстанций и главных распределительных пунктов.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rPr>
          <w:trHeight w:val="769"/>
        </w:trPr>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b/>
              </w:rPr>
              <w:t>3</w:t>
            </w:r>
            <w:r w:rsidRPr="00B400A1">
              <w:rPr>
                <w:rFonts w:ascii="Times New Roman" w:eastAsia="Calibri" w:hAnsi="Times New Roman" w:cs="Times New Roman"/>
              </w:rPr>
              <w:t xml:space="preserve"> Силовые трансформаторы и автотрансформаторы. Разъединители, отделители, короткозамыкатели и заземлители.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Выключатели нагрузки, предохранители, разрядники, реакторы.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4 Измерительные трансформаторы.  Ознакомление с конструкцией и приводами высоковольтных аппаратов.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rPr>
          <w:trHeight w:val="1781"/>
        </w:trPr>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5 Выбор числа и мощности трансформаторов на подстанциях.</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Определение числа и мощности трансформаторов в зависимости от характера электрических нагрузок, по условиям надежности электроснабжения, конструктивному выполнению. Проверка выбранного трансформатора по перегрузочному и аварийному режимам работы.</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Выбор числа и мощности трансформаторов на подстанциях по технико-экономическим показателям.</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rPr>
              <w:t xml:space="preserve">6 </w:t>
            </w:r>
            <w:r w:rsidRPr="00B400A1">
              <w:rPr>
                <w:rFonts w:ascii="Times New Roman" w:eastAsia="Calibri" w:hAnsi="Times New Roman" w:cs="Times New Roman"/>
                <w:bCs/>
              </w:rPr>
              <w:t>Короткие замыкания в системах электроснабжения.</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Виды, причины и последствия коротких замыканий Изменение тока в трехфазной цепи при коротком замыкании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7 Расчет токов короткого замыкания в установках  напряжением свыше 1000В в относительных единицах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8 Расчет токов короткого замыкания в установках  напряжением до 1000 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9 Учет влияния электродвигателей  при расчетах токов короткого замыкания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10 Действие токов короткого замыкания и ограничение их силы.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rPr>
              <w:t>11</w:t>
            </w:r>
            <w:r w:rsidRPr="00B400A1">
              <w:rPr>
                <w:rFonts w:ascii="Times New Roman" w:eastAsia="Calibri" w:hAnsi="Times New Roman" w:cs="Times New Roman"/>
              </w:rPr>
              <w:t xml:space="preserve"> </w:t>
            </w:r>
            <w:r w:rsidRPr="00B400A1">
              <w:rPr>
                <w:rFonts w:ascii="Times New Roman" w:eastAsia="Calibri" w:hAnsi="Times New Roman" w:cs="Times New Roman"/>
                <w:bCs/>
              </w:rPr>
              <w:t>Выбор токоведущих частей и аппаратов на подстанциях с учетом действия токов короткого замыкания.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12 Выбор токоведущих частей распределительных устройств, силовых кабелей и электрооборудования с проверкой их на действие токов короткого замыкания.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13</w:t>
            </w:r>
            <w:r w:rsidRPr="00B400A1">
              <w:rPr>
                <w:rFonts w:ascii="Times New Roman" w:eastAsia="Calibri" w:hAnsi="Times New Roman" w:cs="Times New Roman"/>
              </w:rPr>
              <w:t xml:space="preserve"> </w:t>
            </w:r>
            <w:r w:rsidRPr="00B400A1">
              <w:rPr>
                <w:rFonts w:ascii="Times New Roman" w:eastAsia="Calibri" w:hAnsi="Times New Roman" w:cs="Times New Roman"/>
                <w:bCs/>
              </w:rPr>
              <w:t>Заземление и зануление в энергоустановках</w:t>
            </w:r>
            <w:r w:rsidRPr="00B400A1">
              <w:rPr>
                <w:rFonts w:ascii="Times New Roman" w:eastAsia="Calibri" w:hAnsi="Times New Roman" w:cs="Times New Roman"/>
              </w:rPr>
              <w:t xml:space="preserve">. </w:t>
            </w:r>
            <w:r w:rsidRPr="00B400A1">
              <w:rPr>
                <w:rFonts w:ascii="Times New Roman" w:eastAsia="Calibri" w:hAnsi="Times New Roman" w:cs="Times New Roman"/>
                <w:bCs/>
              </w:rPr>
              <w:t xml:space="preserve">Основные требования ПУЭ к заземлению и занулению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bCs/>
              </w:rPr>
              <w:t>14 Защитное отключение.</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bCs/>
              </w:rPr>
              <w:t xml:space="preserve">15 Классификация помещений с энергоустановками.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bCs/>
              </w:rPr>
              <w:t>16 Режимы работы нейтрали в энергоустановках.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bCs/>
              </w:rPr>
              <w:t>17 Естественные заземлители. Искусственные заземлители. Защитное заземление и способы его выполнения.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Cs/>
              </w:rPr>
              <w:t>18 Конструкция и расчет заземляющих устройств.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rPr>
              <w:t>19</w:t>
            </w:r>
            <w:r w:rsidRPr="00B400A1">
              <w:rPr>
                <w:rFonts w:ascii="Times New Roman" w:eastAsia="Calibri" w:hAnsi="Times New Roman" w:cs="Times New Roman"/>
              </w:rPr>
              <w:t xml:space="preserve"> </w:t>
            </w:r>
            <w:r w:rsidRPr="00B400A1">
              <w:rPr>
                <w:rFonts w:ascii="Times New Roman" w:eastAsia="Calibri" w:hAnsi="Times New Roman" w:cs="Times New Roman"/>
                <w:bCs/>
              </w:rPr>
              <w:t>Релейная защита и автоматизация систем электроснабжения.</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 xml:space="preserve">Виды, назначение и основные требования к релейной защите и устройствам автоматики в системах электроснабжения.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20 Автоматическое включение резерва. Автоматическое повторное включение.</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21 Автоматическая частотная разгрузка.</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22 Диспетчеризация и телемеханизация в системах электроснабжения.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
              </w:rPr>
              <w:t>23</w:t>
            </w:r>
            <w:r w:rsidRPr="00B400A1">
              <w:rPr>
                <w:rFonts w:ascii="Times New Roman" w:eastAsia="Calibri" w:hAnsi="Times New Roman" w:cs="Times New Roman"/>
              </w:rPr>
              <w:t xml:space="preserve"> </w:t>
            </w:r>
            <w:r w:rsidRPr="00B400A1">
              <w:rPr>
                <w:rFonts w:ascii="Times New Roman" w:eastAsia="Calibri" w:hAnsi="Times New Roman" w:cs="Times New Roman"/>
                <w:bCs/>
              </w:rPr>
              <w:t>Схемы управления, контроля и сигнализации.</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rPr>
              <w:t xml:space="preserve">Назначение и виды щитов управления на электрических станциях и подстанциях. Схемы управления электрооборудованием, системы сигнализации и блокировки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 xml:space="preserve">24 Работа устройства защитного отключения (УЗО).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25 Виды учета электроэнергии. Требования к учету активной и реактивной энергии.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26 Общие сведения о перенапряжениях. Внутренние и атмосферные перенапряжения.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rPr>
              <w:t>27 Защита электрооборудования и электрических сетей от перенапряжений.</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28.</w:t>
            </w:r>
            <w:r w:rsidRPr="00B400A1">
              <w:rPr>
                <w:rFonts w:ascii="Times New Roman" w:eastAsia="Calibri" w:hAnsi="Times New Roman" w:cs="Times New Roman"/>
              </w:rPr>
              <w:t xml:space="preserve"> Молниезащита подстанций, зданий и сооружений.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 xml:space="preserve">29 Защита воздушных линий тросами. </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Calibri" w:hAnsi="Times New Roman" w:cs="Times New Roman"/>
              </w:rPr>
              <w:t>30 Построение зон защиты стержневыми молниеотводами.</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iCs/>
              </w:rPr>
            </w:pPr>
            <w:r w:rsidRPr="00B400A1">
              <w:rPr>
                <w:rFonts w:ascii="Times New Roman" w:eastAsia="Calibri" w:hAnsi="Times New Roman" w:cs="Times New Roman"/>
                <w:b/>
                <w:iCs/>
                <w:lang w:val="en-US"/>
              </w:rPr>
              <w:t>1</w:t>
            </w:r>
            <w:r w:rsidRPr="00B400A1">
              <w:rPr>
                <w:rFonts w:ascii="Times New Roman" w:eastAsia="Calibri" w:hAnsi="Times New Roman" w:cs="Times New Roman"/>
                <w:b/>
                <w:iCs/>
              </w:rPr>
              <w:t>2/12</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iCs/>
                <w:lang w:val="en-US"/>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Практическое занятие 1.</w:t>
            </w:r>
            <w:r w:rsidRPr="00B400A1">
              <w:rPr>
                <w:rFonts w:ascii="Times New Roman" w:eastAsia="Calibri" w:hAnsi="Times New Roman" w:cs="Times New Roman"/>
                <w:bCs/>
              </w:rPr>
              <w:t xml:space="preserve"> </w:t>
            </w:r>
            <w:r w:rsidRPr="00B400A1">
              <w:rPr>
                <w:rFonts w:ascii="Times New Roman" w:eastAsia="Calibri" w:hAnsi="Times New Roman" w:cs="Times New Roman"/>
              </w:rPr>
              <w:t>Выбор числа и мощности трансформаторов на подстанциях.</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2.</w:t>
            </w:r>
            <w:r w:rsidRPr="00B400A1">
              <w:rPr>
                <w:rFonts w:ascii="Times New Roman" w:eastAsia="Calibri" w:hAnsi="Times New Roman" w:cs="Times New Roman"/>
                <w:bCs/>
              </w:rPr>
              <w:t xml:space="preserve"> </w:t>
            </w:r>
            <w:r w:rsidRPr="00B400A1">
              <w:rPr>
                <w:rFonts w:ascii="Times New Roman" w:eastAsia="Calibri" w:hAnsi="Times New Roman" w:cs="Times New Roman"/>
              </w:rPr>
              <w:t>Расчет токов короткого замыкания в установках  напряжением свыше 1000 В в относительных единицах.</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uppressAutoHyphen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3.</w:t>
            </w:r>
            <w:r w:rsidRPr="00B400A1">
              <w:rPr>
                <w:rFonts w:ascii="Times New Roman" w:eastAsia="Calibri" w:hAnsi="Times New Roman" w:cs="Times New Roman"/>
                <w:bCs/>
              </w:rPr>
              <w:t xml:space="preserve"> </w:t>
            </w:r>
            <w:r w:rsidRPr="00B400A1">
              <w:rPr>
                <w:rFonts w:ascii="Times New Roman" w:eastAsia="Calibri" w:hAnsi="Times New Roman" w:cs="Times New Roman"/>
              </w:rPr>
              <w:t>Выбор кабелей и токоведущих частей распределительных устройств. Проверка их на действие токов короткого замыкания.</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color w:val="000000"/>
              </w:rPr>
            </w:pPr>
            <w:r w:rsidRPr="00B400A1">
              <w:rPr>
                <w:rFonts w:ascii="Times New Roman" w:eastAsia="Calibri" w:hAnsi="Times New Roman" w:cs="Times New Roman"/>
                <w:b/>
                <w:bCs/>
              </w:rPr>
              <w:t>Практическое занятие 4.</w:t>
            </w:r>
            <w:r w:rsidRPr="00B400A1">
              <w:rPr>
                <w:rFonts w:ascii="Times New Roman" w:eastAsia="Calibri" w:hAnsi="Times New Roman" w:cs="Times New Roman"/>
                <w:bCs/>
              </w:rPr>
              <w:t xml:space="preserve"> Расчет м</w:t>
            </w:r>
            <w:r w:rsidRPr="00B400A1">
              <w:rPr>
                <w:rFonts w:ascii="Times New Roman" w:eastAsia="Calibri" w:hAnsi="Times New Roman" w:cs="Times New Roman"/>
              </w:rPr>
              <w:t>олниезащиты подстанций, зданий и сооружений.</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5.</w:t>
            </w:r>
            <w:r w:rsidRPr="00B400A1">
              <w:rPr>
                <w:rFonts w:ascii="Times New Roman" w:eastAsia="Calibri" w:hAnsi="Times New Roman" w:cs="Times New Roman"/>
                <w:bCs/>
              </w:rPr>
              <w:t xml:space="preserve"> </w:t>
            </w:r>
            <w:r w:rsidRPr="00B400A1">
              <w:rPr>
                <w:rFonts w:ascii="Times New Roman" w:eastAsia="Calibri" w:hAnsi="Times New Roman" w:cs="Times New Roman"/>
              </w:rPr>
              <w:t>Расчет заземляющего устройства энергоустановок</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tcBorders>
              <w:bottom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6.</w:t>
            </w:r>
            <w:r w:rsidRPr="00B400A1">
              <w:rPr>
                <w:rFonts w:ascii="Times New Roman" w:eastAsia="Calibri" w:hAnsi="Times New Roman" w:cs="Times New Roman"/>
                <w:bCs/>
              </w:rPr>
              <w:t xml:space="preserve"> </w:t>
            </w:r>
            <w:r w:rsidRPr="00B400A1">
              <w:rPr>
                <w:rFonts w:ascii="Times New Roman" w:eastAsia="Calibri" w:hAnsi="Times New Roman" w:cs="Times New Roman"/>
              </w:rPr>
              <w:t>Расчет и выбор элементов релейной защиты цехового трансформатора</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2</w:t>
            </w:r>
          </w:p>
        </w:tc>
        <w:tc>
          <w:tcPr>
            <w:tcW w:w="740" w:type="pct"/>
            <w:vMerge/>
            <w:tcBorders>
              <w:bottom w:val="nil"/>
            </w:tcBorders>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tcBorders>
              <w:top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В том числе самостоятельная работа обучающихся</w:t>
            </w:r>
          </w:p>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rPr>
              <w:t>Защита кабельных и воздушных линий электропередач.</w:t>
            </w:r>
          </w:p>
        </w:tc>
        <w:tc>
          <w:tcPr>
            <w:tcW w:w="740"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2</w:t>
            </w:r>
          </w:p>
        </w:tc>
        <w:tc>
          <w:tcPr>
            <w:tcW w:w="740" w:type="pct"/>
            <w:tcBorders>
              <w:top w:val="nil"/>
            </w:tcBorders>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1.3.</w:t>
            </w:r>
            <w:r w:rsidRPr="00B400A1">
              <w:rPr>
                <w:rFonts w:ascii="Times New Roman" w:eastAsia="Calibri" w:hAnsi="Times New Roman" w:cs="Times New Roman"/>
              </w:rPr>
              <w:t xml:space="preserve"> </w:t>
            </w:r>
            <w:r w:rsidRPr="00B400A1">
              <w:rPr>
                <w:rFonts w:ascii="Times New Roman" w:eastAsia="Calibri" w:hAnsi="Times New Roman" w:cs="Times New Roman"/>
                <w:b/>
                <w:bCs/>
              </w:rPr>
              <w:t>Защитные меры электробезопасности.</w:t>
            </w:r>
          </w:p>
          <w:p w:rsidR="00B400A1" w:rsidRPr="00B400A1" w:rsidRDefault="00B400A1" w:rsidP="00B400A1">
            <w:pPr>
              <w:spacing w:after="0" w:line="240" w:lineRule="auto"/>
              <w:rPr>
                <w:rFonts w:ascii="Times New Roman" w:eastAsia="Calibri" w:hAnsi="Times New Roman" w:cs="Times New Roman"/>
                <w:b/>
                <w:bCs/>
                <w:color w:val="FF0000"/>
              </w:rPr>
            </w:pP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3</w:t>
            </w:r>
          </w:p>
        </w:tc>
        <w:tc>
          <w:tcPr>
            <w:tcW w:w="740" w:type="pct"/>
            <w:vMerge w:val="restart"/>
          </w:tcPr>
          <w:p w:rsidR="00B400A1" w:rsidRPr="00B400A1" w:rsidRDefault="00B400A1" w:rsidP="00B400A1">
            <w:pPr>
              <w:spacing w:after="0" w:line="240" w:lineRule="auto"/>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899" w:type="pct"/>
            <w:vMerge/>
            <w:tcBorders>
              <w:bottom w:val="single" w:sz="4" w:space="0" w:color="auto"/>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bCs/>
              </w:rPr>
              <w:t>1.</w:t>
            </w:r>
            <w:r w:rsidRPr="00B400A1">
              <w:rPr>
                <w:rFonts w:ascii="Times New Roman" w:eastAsia="Calibri" w:hAnsi="Times New Roman" w:cs="Times New Roman"/>
                <w:bCs/>
              </w:rPr>
              <w:t xml:space="preserve"> </w:t>
            </w:r>
            <w:r w:rsidRPr="00B400A1">
              <w:rPr>
                <w:rFonts w:ascii="Times New Roman" w:eastAsia="Calibri" w:hAnsi="Times New Roman" w:cs="Times New Roman"/>
              </w:rPr>
              <w:t xml:space="preserve">Электротравматизм и его предотвращение. </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rPr>
              <w:t xml:space="preserve">Анализ современного состояния производственного электротравматизма. Виды электротравм. Факторы, влияющие на исход поражения человека </w:t>
            </w:r>
            <w:r w:rsidRPr="00B400A1">
              <w:rPr>
                <w:rFonts w:ascii="Times New Roman" w:eastAsia="Calibri" w:hAnsi="Times New Roman" w:cs="Times New Roman"/>
              </w:rPr>
              <w:lastRenderedPageBreak/>
              <w:t xml:space="preserve">электрическим током. Классификация производственных помещений и причин электротравматизма. </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lastRenderedPageBreak/>
              <w:t>9</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rPr>
          <w:trHeight w:val="420"/>
        </w:trPr>
        <w:tc>
          <w:tcPr>
            <w:tcW w:w="3520" w:type="pct"/>
            <w:gridSpan w:val="2"/>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b/>
              </w:rPr>
            </w:pPr>
            <w:r w:rsidRPr="00B400A1">
              <w:rPr>
                <w:rFonts w:ascii="Times New Roman" w:eastAsia="Calibri" w:hAnsi="Times New Roman" w:cs="Times New Roman"/>
                <w:b/>
                <w:bCs/>
              </w:rPr>
              <w:lastRenderedPageBreak/>
              <w:t>Курсовой проект</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30-</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 xml:space="preserve">Раздел 2. </w:t>
            </w:r>
            <w:r w:rsidRPr="00B400A1">
              <w:rPr>
                <w:rFonts w:ascii="Times New Roman" w:eastAsia="Calibri" w:hAnsi="Times New Roman" w:cs="Times New Roman"/>
                <w:b/>
              </w:rPr>
              <w:t>Теоретические основы организации</w:t>
            </w:r>
            <w:r w:rsidRPr="00B400A1">
              <w:rPr>
                <w:rFonts w:ascii="Times New Roman" w:eastAsia="Calibri" w:hAnsi="Times New Roman" w:cs="Times New Roman"/>
                <w:b/>
                <w:bCs/>
              </w:rPr>
              <w:t xml:space="preserve"> монтажа, наладки, эксплуатации машин, аппаратов и установок.</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104/22</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rPr>
            </w:pP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 xml:space="preserve">МДК. 03.02 </w:t>
            </w:r>
            <w:r w:rsidRPr="00B400A1">
              <w:rPr>
                <w:rFonts w:ascii="Times New Roman" w:eastAsia="Calibri" w:hAnsi="Times New Roman" w:cs="Times New Roman"/>
                <w:b/>
              </w:rPr>
              <w:t>Теоретические основы организации</w:t>
            </w:r>
            <w:r w:rsidRPr="00B400A1">
              <w:rPr>
                <w:rFonts w:ascii="Times New Roman" w:eastAsia="Calibri" w:hAnsi="Times New Roman" w:cs="Times New Roman"/>
                <w:b/>
                <w:bCs/>
              </w:rPr>
              <w:t xml:space="preserve"> монтажа, наладки, эксплуатации машин, аппаратов и установок.</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104/22</w:t>
            </w:r>
          </w:p>
        </w:tc>
        <w:tc>
          <w:tcPr>
            <w:tcW w:w="740" w:type="pct"/>
            <w:vMerge w:val="restar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ОК 01-05, ОК 07, ОК 09</w:t>
            </w: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2.1.</w:t>
            </w:r>
            <w:r w:rsidRPr="00B400A1">
              <w:rPr>
                <w:rFonts w:ascii="Times New Roman" w:eastAsia="Calibri" w:hAnsi="Times New Roman" w:cs="Times New Roman"/>
              </w:rPr>
              <w:t xml:space="preserve"> </w:t>
            </w:r>
            <w:r w:rsidRPr="00B400A1">
              <w:rPr>
                <w:rFonts w:ascii="Times New Roman" w:eastAsia="Calibri" w:hAnsi="Times New Roman" w:cs="Times New Roman"/>
                <w:b/>
                <w:bCs/>
              </w:rPr>
              <w:t>Организация эксплуатации и монтаж электрического и электромеханического оборудования.</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30</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rPr>
              <w:t>1.</w:t>
            </w:r>
            <w:r w:rsidRPr="00B400A1">
              <w:rPr>
                <w:rFonts w:ascii="Times New Roman" w:eastAsia="Calibri" w:hAnsi="Times New Roman" w:cs="Times New Roman"/>
              </w:rPr>
              <w:t xml:space="preserve"> Общие вопросы эксплуатации, монтажа электрических машин и энергоустановок.</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Основные задачи эксплуатации. Эксплуатационные показатели. Эксплуатационные документы. Условия хранения электрических машин. Классификацию помещений с энергоустановками.</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26</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rPr>
              <w:t>2.</w:t>
            </w:r>
            <w:r w:rsidRPr="00B400A1">
              <w:rPr>
                <w:rFonts w:ascii="Times New Roman" w:eastAsia="Calibri" w:hAnsi="Times New Roman" w:cs="Times New Roman"/>
              </w:rPr>
              <w:t xml:space="preserve"> Монтаж распределительных электросетей и установок</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 xml:space="preserve">Положение Правил устройства энергоустановок (ПУЭ), Правил технической эксплуатации энергоустановок (ПТЭ) и Правил техники безопасности (ПТБ), строительных норм и правил (СНиП). Оборудование, приспособления и приборы, применяемые при электромонтажных работах.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rPr>
              <w:t>3.</w:t>
            </w:r>
            <w:r w:rsidRPr="00B400A1">
              <w:rPr>
                <w:rFonts w:ascii="Times New Roman" w:eastAsia="Calibri" w:hAnsi="Times New Roman" w:cs="Times New Roman"/>
              </w:rPr>
              <w:t xml:space="preserve"> Материалы и изделия, применяемые для электромонтажных работ. Общие требования к электропроводкам. Основные способы монтажа проводов, кабелей, шинопроводов, осветительных энергоустановок, монтаж светильников и осветительной аппаратуры.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rPr>
              <w:t>4.</w:t>
            </w:r>
            <w:r w:rsidRPr="00B400A1">
              <w:rPr>
                <w:rFonts w:ascii="Times New Roman" w:eastAsia="Calibri" w:hAnsi="Times New Roman" w:cs="Times New Roman"/>
              </w:rPr>
              <w:t xml:space="preserve"> Монтаж электродвигателей и аппаратов.</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Классификация и конструктивные особенности электрических машин. Особенности монтажа машин большой мощности напряжением свыше 1000В.  Содержание электромонтажных и пусконаладочных работ.</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rPr>
              <w:t>5.</w:t>
            </w:r>
            <w:r w:rsidRPr="00B400A1">
              <w:rPr>
                <w:rFonts w:ascii="Times New Roman" w:eastAsia="Calibri" w:hAnsi="Times New Roman" w:cs="Times New Roman"/>
              </w:rPr>
              <w:t xml:space="preserve"> Проверка электрической части энергоустановок.</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 xml:space="preserve">Подготовка к проверке и внешний осмотр. Проверка внутренних соединений обмоток. </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Borders>
              <w:bottom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Calibri" w:hAnsi="Times New Roman" w:cs="Times New Roman"/>
              </w:rPr>
            </w:pPr>
            <w:r w:rsidRPr="00B400A1">
              <w:rPr>
                <w:rFonts w:ascii="Times New Roman" w:eastAsia="Calibri" w:hAnsi="Times New Roman" w:cs="Times New Roman"/>
                <w:b/>
              </w:rPr>
              <w:t>6.</w:t>
            </w:r>
            <w:r w:rsidRPr="00B400A1">
              <w:rPr>
                <w:rFonts w:ascii="Times New Roman" w:eastAsia="Calibri" w:hAnsi="Times New Roman" w:cs="Times New Roman"/>
              </w:rPr>
              <w:t xml:space="preserve"> Проверка состояния изоляции  крупных электрических машин и электроустановок</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Требования к состоянию изоляции. Проверка состояния изоляции машин постоянного тока. Проверка состояния изоляции машин переменного тока. Назначение и способы сушки изоляции.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val="restart"/>
            <w:tcBorders>
              <w:top w:val="nil"/>
            </w:tcBorders>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4/4</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1</w:t>
            </w:r>
            <w:r w:rsidRPr="00B400A1">
              <w:rPr>
                <w:rFonts w:ascii="Times New Roman" w:eastAsia="Calibri" w:hAnsi="Times New Roman" w:cs="Times New Roman"/>
              </w:rPr>
              <w:t xml:space="preserve"> Изучение способов сушки изоляции обмоток электродвигателей.</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2</w:t>
            </w:r>
            <w:r w:rsidRPr="00B400A1">
              <w:rPr>
                <w:rFonts w:ascii="Times New Roman" w:eastAsia="Calibri" w:hAnsi="Times New Roman" w:cs="Times New Roman"/>
              </w:rPr>
              <w:t xml:space="preserve"> Изучение объема и последовательности испытаний трансформаторов после монтажа.</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2.2.</w:t>
            </w:r>
            <w:r w:rsidRPr="00B400A1">
              <w:rPr>
                <w:rFonts w:ascii="Times New Roman" w:eastAsia="Calibri" w:hAnsi="Times New Roman" w:cs="Times New Roman"/>
              </w:rPr>
              <w:t xml:space="preserve"> </w:t>
            </w:r>
            <w:r w:rsidRPr="00B400A1">
              <w:rPr>
                <w:rFonts w:ascii="Times New Roman" w:eastAsia="Calibri" w:hAnsi="Times New Roman" w:cs="Times New Roman"/>
                <w:b/>
              </w:rPr>
              <w:t>Кабельные и кабеленесущие системы</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14</w:t>
            </w:r>
          </w:p>
        </w:tc>
        <w:tc>
          <w:tcPr>
            <w:tcW w:w="740" w:type="pct"/>
            <w:vMerge w:val="restart"/>
          </w:tcPr>
          <w:p w:rsidR="00B400A1" w:rsidRPr="00B400A1" w:rsidRDefault="00B400A1" w:rsidP="00B400A1">
            <w:pPr>
              <w:spacing w:after="0" w:line="240" w:lineRule="auto"/>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Назначение и конструкция силовых кабелей. Изучение способов и порядка монтажа кабельных линий напряжением до 1 кВ.</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14</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Изучение конструкций кабельных муфт. Конструкция чугунной кабельной муфты.</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Периодичность плановых осмотров кабельных линий напряжением до 1 кВ. Виды и причины повреждений кабельных линий.</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В том числе самостоятельная работа обучающихся</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 xml:space="preserve">Назначение, конструкции и область применения кабеля с изоляцией из сшитого полиэтилена. </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2</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Тема2.3 Воздушные линии</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rPr>
              <w:t>Содержание</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4</w:t>
            </w:r>
          </w:p>
        </w:tc>
        <w:tc>
          <w:tcPr>
            <w:tcW w:w="740" w:type="pct"/>
            <w:vMerge w:val="restar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ОК 01-05, ОК 07, ОК 09</w:t>
            </w: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rPr>
              <w:t>Область применения воздушных линий (ВЛ). Элементы конструкции ВЛ напряжением до 1 кВ и выше. Общие требования согласно ПУЭ. Габариты, пересечения и сближения. Монтаж опор и проводов. Защита от перенапряжений и заземление. Требования техники безопасности при сооружении воздушных линий.</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4</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В том числе самостоятельная работа обучающихся</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Назначение, конструкция и область применения провода СИП</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2</w:t>
            </w:r>
          </w:p>
        </w:tc>
        <w:tc>
          <w:tcPr>
            <w:tcW w:w="740" w:type="pct"/>
            <w:vMerge/>
          </w:tcPr>
          <w:p w:rsidR="00B400A1" w:rsidRPr="00B400A1" w:rsidRDefault="00B400A1" w:rsidP="00B400A1">
            <w:pPr>
              <w:spacing w:after="0" w:line="240" w:lineRule="auto"/>
              <w:rPr>
                <w:rFonts w:ascii="Times New Roman" w:eastAsia="Calibri" w:hAnsi="Times New Roman" w:cs="Times New Roman"/>
              </w:rPr>
            </w:pPr>
          </w:p>
        </w:tc>
      </w:tr>
      <w:tr w:rsidR="00B400A1" w:rsidRPr="00B400A1" w:rsidTr="00A733F3">
        <w:tc>
          <w:tcPr>
            <w:tcW w:w="899" w:type="pct"/>
            <w:vMerge w:val="restar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Тема 2.4.</w:t>
            </w:r>
            <w:r w:rsidRPr="00B400A1">
              <w:rPr>
                <w:rFonts w:ascii="Times New Roman" w:eastAsia="Calibri" w:hAnsi="Times New Roman" w:cs="Times New Roman"/>
              </w:rPr>
              <w:t xml:space="preserve"> </w:t>
            </w:r>
            <w:r w:rsidRPr="00B400A1">
              <w:rPr>
                <w:rFonts w:ascii="Times New Roman" w:eastAsia="Calibri" w:hAnsi="Times New Roman" w:cs="Times New Roman"/>
                <w:b/>
                <w:bCs/>
              </w:rPr>
              <w:t>Эксплуатация электрических сетей, пускорегулирующей аппаратуры, аппаратуры управления, защиты и контроля</w:t>
            </w:r>
          </w:p>
        </w:tc>
        <w:tc>
          <w:tcPr>
            <w:tcW w:w="2621" w:type="pct"/>
          </w:tcPr>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b/>
                <w:bCs/>
              </w:rPr>
              <w:t xml:space="preserve">Содержание </w:t>
            </w:r>
          </w:p>
        </w:tc>
        <w:tc>
          <w:tcPr>
            <w:tcW w:w="740" w:type="pct"/>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50</w:t>
            </w:r>
          </w:p>
        </w:tc>
        <w:tc>
          <w:tcPr>
            <w:tcW w:w="740" w:type="pct"/>
            <w:vMerge w:val="restar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1. Организация эксплуатации и приемки смонтированного электрооборудования предприятий и гражданских зданий</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32</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2 Эксплуатация внутренних электрических сетей и освещения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3 Эксплуатация воздушных линий</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4 Эксплуатация кабельных линий</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5 Эксплуатация трансформаторных подстанций и распределительных устройств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6 Эксплуатация электроприводов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7 Эксплуатация электрооборудования кранов и подъемников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rPr>
              <w:t>8 Эксплуатация электрических печей и электросварочных установок</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rPr>
            </w:pPr>
            <w:r w:rsidRPr="00B400A1">
              <w:rPr>
                <w:rFonts w:ascii="Times New Roman" w:eastAsia="Times New Roman" w:hAnsi="Times New Roman" w:cs="Times New Roman"/>
                <w:b/>
                <w:bCs/>
                <w:lang w:eastAsia="ru-RU"/>
              </w:rPr>
              <w:t>В том числе практических и лабораторных занятий</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18/18</w:t>
            </w: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1</w:t>
            </w:r>
            <w:r w:rsidRPr="00B400A1">
              <w:rPr>
                <w:rFonts w:ascii="Times New Roman" w:eastAsia="Calibri" w:hAnsi="Times New Roman" w:cs="Times New Roman"/>
              </w:rPr>
              <w:t xml:space="preserve"> Контроль за нагревом силовых кабелей в процессе эксплуатации (сроки испытания, способы измерения, допустимые температуры нагрева).</w:t>
            </w:r>
          </w:p>
        </w:tc>
        <w:tc>
          <w:tcPr>
            <w:tcW w:w="740" w:type="pct"/>
            <w:vMerge w:val="restar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2</w:t>
            </w:r>
            <w:r w:rsidRPr="00B400A1">
              <w:rPr>
                <w:rFonts w:ascii="Times New Roman" w:eastAsia="Calibri" w:hAnsi="Times New Roman" w:cs="Times New Roman"/>
              </w:rPr>
              <w:t xml:space="preserve"> Изучение методов определения мест повреждения в кабельных линиях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3</w:t>
            </w:r>
            <w:r w:rsidRPr="00B400A1">
              <w:rPr>
                <w:rFonts w:ascii="Times New Roman" w:eastAsia="Calibri" w:hAnsi="Times New Roman" w:cs="Times New Roman"/>
              </w:rPr>
              <w:t xml:space="preserve"> Порядок выполнение переключений ответвлений трансформаторов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rPr>
            </w:pPr>
            <w:r w:rsidRPr="00B400A1">
              <w:rPr>
                <w:rFonts w:ascii="Times New Roman" w:eastAsia="Calibri" w:hAnsi="Times New Roman" w:cs="Times New Roman"/>
                <w:b/>
                <w:bCs/>
              </w:rPr>
              <w:t>Практическое занятие 4</w:t>
            </w:r>
            <w:r w:rsidRPr="00B400A1">
              <w:rPr>
                <w:rFonts w:ascii="Times New Roman" w:eastAsia="Calibri" w:hAnsi="Times New Roman" w:cs="Times New Roman"/>
              </w:rPr>
              <w:t xml:space="preserve"> Эксплуатационные испытания. Периодичность и правила взятия проб масла из трансформаторов. Требования, предъявляемые к маслу. Регенерация масла.</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5</w:t>
            </w:r>
            <w:r w:rsidRPr="00B400A1">
              <w:rPr>
                <w:rFonts w:ascii="Times New Roman" w:eastAsia="Calibri" w:hAnsi="Times New Roman" w:cs="Times New Roman"/>
              </w:rPr>
              <w:t xml:space="preserve"> Измерение вибрации подшипников электродвигателей. Смазка подшипников</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6</w:t>
            </w:r>
            <w:r w:rsidRPr="00B400A1">
              <w:rPr>
                <w:rFonts w:ascii="Times New Roman" w:eastAsia="Calibri" w:hAnsi="Times New Roman" w:cs="Times New Roman"/>
              </w:rPr>
              <w:t xml:space="preserve"> Определение неисправности электродвигателя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7</w:t>
            </w:r>
            <w:r w:rsidRPr="00B400A1">
              <w:rPr>
                <w:rFonts w:ascii="Times New Roman" w:eastAsia="Calibri" w:hAnsi="Times New Roman" w:cs="Times New Roman"/>
              </w:rPr>
              <w:t xml:space="preserve"> Изучение способов определения воздушных зазоров в электрических машинах</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 8</w:t>
            </w:r>
            <w:r w:rsidRPr="00B400A1">
              <w:rPr>
                <w:rFonts w:ascii="Times New Roman" w:eastAsia="Calibri" w:hAnsi="Times New Roman" w:cs="Times New Roman"/>
              </w:rPr>
              <w:t xml:space="preserve"> Разборка и сборка асинхронного двигателя. Составление дефектной ведомости</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vMerge/>
          </w:tcPr>
          <w:p w:rsidR="00B400A1" w:rsidRPr="00B400A1" w:rsidRDefault="00B400A1" w:rsidP="00B400A1">
            <w:pPr>
              <w:spacing w:after="0" w:line="240" w:lineRule="auto"/>
              <w:rPr>
                <w:rFonts w:ascii="Times New Roman" w:eastAsia="Calibri" w:hAnsi="Times New Roman" w:cs="Times New Roman"/>
                <w:b/>
                <w:bCs/>
              </w:rPr>
            </w:pPr>
          </w:p>
        </w:tc>
        <w:tc>
          <w:tcPr>
            <w:tcW w:w="2621" w:type="pct"/>
            <w:vAlign w:val="center"/>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Практическое занятие9</w:t>
            </w:r>
            <w:r w:rsidRPr="00B400A1">
              <w:rPr>
                <w:rFonts w:ascii="Times New Roman" w:eastAsia="Calibri" w:hAnsi="Times New Roman" w:cs="Times New Roman"/>
              </w:rPr>
              <w:t xml:space="preserve"> Оперативные переключения в распределительном устройстве подстанции и заводской схеме электроснабжения. Составление бланков переключения</w:t>
            </w:r>
          </w:p>
        </w:tc>
        <w:tc>
          <w:tcPr>
            <w:tcW w:w="740" w:type="pct"/>
            <w:vMerge/>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p>
        </w:tc>
        <w:tc>
          <w:tcPr>
            <w:tcW w:w="740" w:type="pct"/>
            <w:vMerge/>
          </w:tcPr>
          <w:p w:rsidR="00B400A1" w:rsidRPr="00B400A1" w:rsidRDefault="00B400A1" w:rsidP="00B400A1">
            <w:pPr>
              <w:suppressAutoHyphens/>
              <w:spacing w:after="0" w:line="240" w:lineRule="auto"/>
              <w:jc w:val="center"/>
              <w:rPr>
                <w:rFonts w:ascii="Times New Roman" w:eastAsia="Calibri" w:hAnsi="Times New Roman" w:cs="Times New Roman"/>
                <w:b/>
              </w:rPr>
            </w:pPr>
          </w:p>
        </w:tc>
      </w:tr>
      <w:tr w:rsidR="00B400A1" w:rsidRPr="00B400A1" w:rsidTr="00A733F3">
        <w:tc>
          <w:tcPr>
            <w:tcW w:w="899" w:type="pct"/>
          </w:tcPr>
          <w:p w:rsidR="00B400A1" w:rsidRPr="00B400A1" w:rsidRDefault="00B400A1" w:rsidP="00B400A1">
            <w:pPr>
              <w:spacing w:after="0" w:line="240" w:lineRule="auto"/>
              <w:rPr>
                <w:rFonts w:ascii="Times New Roman" w:eastAsia="Calibri" w:hAnsi="Times New Roman" w:cs="Times New Roman"/>
                <w:b/>
                <w:bCs/>
              </w:rPr>
            </w:pPr>
            <w:r w:rsidRPr="00B400A1">
              <w:rPr>
                <w:rFonts w:ascii="Times New Roman" w:eastAsia="Calibri" w:hAnsi="Times New Roman" w:cs="Times New Roman"/>
                <w:b/>
                <w:bCs/>
              </w:rPr>
              <w:t xml:space="preserve">Тема 2.5 Техника безопасности при эксплуатации электроустановок потребителей </w:t>
            </w:r>
          </w:p>
        </w:tc>
        <w:tc>
          <w:tcPr>
            <w:tcW w:w="2621" w:type="pct"/>
          </w:tcPr>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Cs/>
              </w:rPr>
              <w:t>Требования к персоналу, обслуживающему электроустановки.</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Cs/>
              </w:rPr>
              <w:t>Оперативное обслуживание и производство работ.</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Cs/>
              </w:rPr>
              <w:t>Технические мероприятия, обеспечивающие безопасность работ.</w:t>
            </w:r>
          </w:p>
          <w:p w:rsidR="00B400A1" w:rsidRPr="00B400A1" w:rsidRDefault="00B400A1" w:rsidP="00B4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rPr>
            </w:pPr>
            <w:r w:rsidRPr="00B400A1">
              <w:rPr>
                <w:rFonts w:ascii="Times New Roman" w:eastAsia="Calibri" w:hAnsi="Times New Roman" w:cs="Times New Roman"/>
                <w:bCs/>
              </w:rPr>
              <w:t>Организационные мероприятия, обеспечивающие безопасность работ</w:t>
            </w:r>
          </w:p>
        </w:tc>
        <w:tc>
          <w:tcPr>
            <w:tcW w:w="740" w:type="pct"/>
            <w:vAlign w:val="center"/>
          </w:tcPr>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6</w:t>
            </w:r>
          </w:p>
        </w:tc>
        <w:tc>
          <w:tcPr>
            <w:tcW w:w="740" w:type="pc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uppressAutoHyphens/>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i/>
              </w:rPr>
            </w:pPr>
            <w:r w:rsidRPr="00B400A1">
              <w:rPr>
                <w:rFonts w:ascii="Times New Roman" w:eastAsia="Calibri" w:hAnsi="Times New Roman" w:cs="Times New Roman"/>
                <w:b/>
                <w:bCs/>
              </w:rPr>
              <w:t xml:space="preserve">Учебная практика </w:t>
            </w:r>
          </w:p>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 xml:space="preserve">Виды работ </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1. Обслуживание системы управления электрическим приводом</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2. Ремонт и обслуживании электротехнического оборудования энергоустановок</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3. Монтаж системы управления электрическим приводом с помощью преобразователя частоты и программируемого реле</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4. Диагностика состояния электрооборудования</w:t>
            </w:r>
          </w:p>
          <w:p w:rsidR="00B400A1" w:rsidRPr="00B400A1" w:rsidRDefault="00B400A1" w:rsidP="00B400A1">
            <w:pPr>
              <w:spacing w:after="0" w:line="240" w:lineRule="auto"/>
              <w:jc w:val="both"/>
              <w:rPr>
                <w:rFonts w:ascii="Times New Roman" w:eastAsia="Calibri" w:hAnsi="Times New Roman" w:cs="Times New Roman"/>
              </w:rPr>
            </w:pPr>
            <w:r w:rsidRPr="00B400A1">
              <w:rPr>
                <w:rFonts w:ascii="Times New Roman" w:eastAsia="Calibri" w:hAnsi="Times New Roman" w:cs="Times New Roman"/>
              </w:rPr>
              <w:t>5. Расчет освещенности производственных помещений</w:t>
            </w:r>
          </w:p>
          <w:p w:rsidR="00B400A1" w:rsidRPr="00B400A1" w:rsidRDefault="00B400A1" w:rsidP="00B400A1">
            <w:pPr>
              <w:spacing w:after="0" w:line="240" w:lineRule="auto"/>
              <w:jc w:val="both"/>
              <w:rPr>
                <w:rFonts w:ascii="Times New Roman" w:eastAsia="Calibri" w:hAnsi="Times New Roman" w:cs="Times New Roman"/>
                <w:b/>
              </w:rPr>
            </w:pPr>
            <w:r w:rsidRPr="00B400A1">
              <w:rPr>
                <w:rFonts w:ascii="Times New Roman" w:eastAsia="Calibri" w:hAnsi="Times New Roman" w:cs="Times New Roman"/>
              </w:rPr>
              <w:t xml:space="preserve">6. </w:t>
            </w:r>
            <w:r w:rsidRPr="00B400A1">
              <w:rPr>
                <w:rFonts w:ascii="Times New Roman" w:eastAsia="Calibri" w:hAnsi="Times New Roman" w:cs="Times New Roman"/>
                <w:color w:val="000000"/>
              </w:rPr>
              <w:t>Параметризация частотного преобразователя</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72</w:t>
            </w:r>
          </w:p>
        </w:tc>
        <w:tc>
          <w:tcPr>
            <w:tcW w:w="740" w:type="pc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rPr>
          <w:trHeight w:val="2405"/>
        </w:trPr>
        <w:tc>
          <w:tcPr>
            <w:tcW w:w="3520" w:type="pct"/>
            <w:gridSpan w:val="2"/>
          </w:tcPr>
          <w:p w:rsidR="00B400A1" w:rsidRPr="00B400A1" w:rsidRDefault="00B400A1" w:rsidP="00B400A1">
            <w:pPr>
              <w:spacing w:after="0" w:line="240" w:lineRule="auto"/>
              <w:rPr>
                <w:rFonts w:ascii="Times New Roman" w:eastAsia="Calibri" w:hAnsi="Times New Roman" w:cs="Times New Roman"/>
                <w:b/>
                <w:sz w:val="20"/>
              </w:rPr>
            </w:pPr>
            <w:r w:rsidRPr="00B400A1">
              <w:rPr>
                <w:rFonts w:ascii="Times New Roman" w:eastAsia="Calibri" w:hAnsi="Times New Roman" w:cs="Times New Roman"/>
                <w:b/>
                <w:sz w:val="20"/>
              </w:rPr>
              <w:lastRenderedPageBreak/>
              <w:t>ПП.03 Производственная практика</w:t>
            </w:r>
          </w:p>
          <w:p w:rsidR="00B400A1" w:rsidRPr="00B400A1" w:rsidRDefault="00B400A1" w:rsidP="00B400A1">
            <w:pPr>
              <w:spacing w:after="0" w:line="240" w:lineRule="auto"/>
              <w:rPr>
                <w:rFonts w:ascii="Times New Roman" w:eastAsia="Calibri" w:hAnsi="Times New Roman" w:cs="Times New Roman"/>
                <w:b/>
                <w:sz w:val="20"/>
              </w:rPr>
            </w:pPr>
            <w:r w:rsidRPr="00B400A1">
              <w:rPr>
                <w:rFonts w:ascii="Times New Roman" w:eastAsia="Calibri" w:hAnsi="Times New Roman" w:cs="Times New Roman"/>
                <w:b/>
                <w:sz w:val="20"/>
              </w:rPr>
              <w:t xml:space="preserve">Виды работ: </w:t>
            </w:r>
          </w:p>
          <w:p w:rsidR="00B400A1" w:rsidRPr="00B400A1" w:rsidRDefault="00B400A1" w:rsidP="00B400A1">
            <w:pPr>
              <w:tabs>
                <w:tab w:val="left" w:pos="283"/>
              </w:tabs>
              <w:spacing w:after="0" w:line="240" w:lineRule="auto"/>
              <w:rPr>
                <w:rFonts w:ascii="Times New Roman" w:eastAsia="Calibri" w:hAnsi="Times New Roman" w:cs="Times New Roman"/>
                <w:sz w:val="20"/>
              </w:rPr>
            </w:pPr>
            <w:r w:rsidRPr="00B400A1">
              <w:rPr>
                <w:rFonts w:ascii="Times New Roman" w:eastAsia="Calibri" w:hAnsi="Times New Roman" w:cs="Times New Roman"/>
                <w:sz w:val="20"/>
              </w:rPr>
              <w:t>1.</w:t>
            </w:r>
            <w:r w:rsidRPr="00B400A1">
              <w:rPr>
                <w:rFonts w:ascii="Times New Roman" w:eastAsia="Calibri" w:hAnsi="Times New Roman" w:cs="Times New Roman"/>
                <w:sz w:val="20"/>
              </w:rPr>
              <w:tab/>
              <w:t>Планирования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rsidR="00B400A1" w:rsidRPr="00B400A1" w:rsidRDefault="00B400A1" w:rsidP="00B400A1">
            <w:pPr>
              <w:tabs>
                <w:tab w:val="left" w:pos="283"/>
              </w:tabs>
              <w:spacing w:after="0" w:line="240" w:lineRule="auto"/>
              <w:rPr>
                <w:rFonts w:ascii="Times New Roman" w:eastAsia="Calibri" w:hAnsi="Times New Roman" w:cs="Times New Roman"/>
                <w:sz w:val="20"/>
              </w:rPr>
            </w:pPr>
            <w:r w:rsidRPr="00B400A1">
              <w:rPr>
                <w:rFonts w:ascii="Times New Roman" w:eastAsia="Calibri" w:hAnsi="Times New Roman" w:cs="Times New Roman"/>
                <w:sz w:val="20"/>
              </w:rPr>
              <w:t>2.</w:t>
            </w:r>
            <w:r w:rsidRPr="00B400A1">
              <w:rPr>
                <w:rFonts w:ascii="Times New Roman" w:eastAsia="Calibri" w:hAnsi="Times New Roman" w:cs="Times New Roman"/>
                <w:sz w:val="20"/>
              </w:rPr>
              <w:tab/>
              <w:t>Осуществления диагностики неисправностей и отказов систем металлорежущего производственного оборудования в рамках своей компетенции для выбора методов и способов их устранения;</w:t>
            </w:r>
          </w:p>
          <w:p w:rsidR="00B400A1" w:rsidRPr="00B400A1" w:rsidRDefault="00B400A1" w:rsidP="00B400A1">
            <w:pPr>
              <w:tabs>
                <w:tab w:val="left" w:pos="283"/>
              </w:tabs>
              <w:spacing w:after="0" w:line="240" w:lineRule="auto"/>
              <w:rPr>
                <w:rFonts w:ascii="Times New Roman" w:eastAsia="Calibri" w:hAnsi="Times New Roman" w:cs="Times New Roman"/>
                <w:sz w:val="20"/>
              </w:rPr>
            </w:pPr>
            <w:r w:rsidRPr="00B400A1">
              <w:rPr>
                <w:rFonts w:ascii="Times New Roman" w:eastAsia="Calibri" w:hAnsi="Times New Roman" w:cs="Times New Roman"/>
                <w:sz w:val="20"/>
              </w:rPr>
              <w:t>3.</w:t>
            </w:r>
            <w:r w:rsidRPr="00B400A1">
              <w:rPr>
                <w:rFonts w:ascii="Times New Roman" w:eastAsia="Calibri" w:hAnsi="Times New Roman" w:cs="Times New Roman"/>
                <w:sz w:val="20"/>
              </w:rPr>
              <w:tab/>
              <w:t>Организации работ по устранению неполадок, отказов автоматизированного металлорежущего оборудования и ремонту станочных систем и технологических приспособлений в рамках своей компетенции;</w:t>
            </w:r>
          </w:p>
          <w:p w:rsidR="00B400A1" w:rsidRPr="00B400A1" w:rsidRDefault="00B400A1" w:rsidP="00B400A1">
            <w:pPr>
              <w:tabs>
                <w:tab w:val="left" w:pos="283"/>
              </w:tabs>
              <w:spacing w:after="0" w:line="240" w:lineRule="auto"/>
              <w:rPr>
                <w:rFonts w:ascii="Times New Roman" w:eastAsia="Calibri" w:hAnsi="Times New Roman" w:cs="Times New Roman"/>
                <w:sz w:val="20"/>
              </w:rPr>
            </w:pPr>
            <w:r w:rsidRPr="00B400A1">
              <w:rPr>
                <w:rFonts w:ascii="Times New Roman" w:eastAsia="Calibri" w:hAnsi="Times New Roman" w:cs="Times New Roman"/>
                <w:sz w:val="20"/>
              </w:rPr>
              <w:t>4.</w:t>
            </w:r>
            <w:r w:rsidRPr="00B400A1">
              <w:rPr>
                <w:rFonts w:ascii="Times New Roman" w:eastAsia="Calibri" w:hAnsi="Times New Roman" w:cs="Times New Roman"/>
                <w:sz w:val="20"/>
              </w:rPr>
              <w:tab/>
              <w:t>Написание управляющей программы, обработка заготовок и деталей на станках с ЧПУ, с использованием CAD/CAM систем;</w:t>
            </w:r>
          </w:p>
          <w:p w:rsidR="00B400A1" w:rsidRPr="00B400A1" w:rsidRDefault="00B400A1" w:rsidP="00B400A1">
            <w:pPr>
              <w:tabs>
                <w:tab w:val="left" w:pos="283"/>
              </w:tabs>
              <w:spacing w:after="0" w:line="240" w:lineRule="auto"/>
              <w:rPr>
                <w:rFonts w:ascii="Times New Roman" w:eastAsia="Calibri" w:hAnsi="Times New Roman" w:cs="Times New Roman"/>
                <w:sz w:val="20"/>
              </w:rPr>
            </w:pPr>
            <w:r w:rsidRPr="00B400A1">
              <w:rPr>
                <w:rFonts w:ascii="Times New Roman" w:eastAsia="Calibri" w:hAnsi="Times New Roman" w:cs="Times New Roman"/>
                <w:sz w:val="20"/>
              </w:rPr>
              <w:t>5.</w:t>
            </w:r>
            <w:r w:rsidRPr="00B400A1">
              <w:rPr>
                <w:rFonts w:ascii="Times New Roman" w:eastAsia="Calibri" w:hAnsi="Times New Roman" w:cs="Times New Roman"/>
                <w:sz w:val="20"/>
              </w:rPr>
              <w:tab/>
              <w:t>Составление карт наладки, работа с технологической документацией;</w:t>
            </w:r>
          </w:p>
          <w:p w:rsidR="00B400A1" w:rsidRPr="00B400A1" w:rsidRDefault="00B400A1" w:rsidP="00B400A1">
            <w:pPr>
              <w:tabs>
                <w:tab w:val="left" w:pos="283"/>
              </w:tabs>
              <w:spacing w:after="0" w:line="240" w:lineRule="auto"/>
              <w:rPr>
                <w:rFonts w:ascii="Times New Roman" w:eastAsia="Calibri" w:hAnsi="Times New Roman" w:cs="Times New Roman"/>
                <w:color w:val="000000"/>
              </w:rPr>
            </w:pPr>
            <w:r w:rsidRPr="00B400A1">
              <w:rPr>
                <w:rFonts w:ascii="Times New Roman" w:eastAsia="Calibri" w:hAnsi="Times New Roman" w:cs="Times New Roman"/>
                <w:sz w:val="20"/>
              </w:rPr>
              <w:t>6.</w:t>
            </w:r>
            <w:r w:rsidRPr="00B400A1">
              <w:rPr>
                <w:rFonts w:ascii="Times New Roman" w:eastAsia="Calibri" w:hAnsi="Times New Roman" w:cs="Times New Roman"/>
                <w:sz w:val="20"/>
              </w:rPr>
              <w:tab/>
              <w:t>Контроль обработки поверхностей деталей контрольно-измерительными инструментами.</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144</w:t>
            </w:r>
          </w:p>
        </w:tc>
        <w:tc>
          <w:tcPr>
            <w:tcW w:w="740" w:type="pct"/>
          </w:tcPr>
          <w:p w:rsidR="00B400A1" w:rsidRPr="00B400A1" w:rsidRDefault="00B400A1" w:rsidP="00B400A1">
            <w:pPr>
              <w:spacing w:after="0" w:line="240" w:lineRule="auto"/>
              <w:jc w:val="center"/>
              <w:rPr>
                <w:rFonts w:ascii="Times New Roman" w:eastAsia="Calibri" w:hAnsi="Times New Roman" w:cs="Times New Roman"/>
              </w:rPr>
            </w:pPr>
            <w:r w:rsidRPr="00B400A1">
              <w:rPr>
                <w:rFonts w:ascii="Times New Roman" w:eastAsia="Calibri" w:hAnsi="Times New Roman" w:cs="Times New Roman"/>
              </w:rPr>
              <w:t>ПК 3.1, ПК 3.2,</w:t>
            </w:r>
          </w:p>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rPr>
              <w:t>ОК 01-05, ОК 07, ОК 09</w:t>
            </w:r>
          </w:p>
        </w:tc>
      </w:tr>
      <w:tr w:rsidR="00B400A1" w:rsidRPr="00B400A1" w:rsidTr="00A733F3">
        <w:trPr>
          <w:trHeight w:val="333"/>
        </w:trPr>
        <w:tc>
          <w:tcPr>
            <w:tcW w:w="3520" w:type="pct"/>
            <w:gridSpan w:val="2"/>
          </w:tcPr>
          <w:p w:rsidR="00B400A1" w:rsidRPr="00B400A1" w:rsidRDefault="00B400A1" w:rsidP="00B400A1">
            <w:pPr>
              <w:spacing w:after="0" w:line="240" w:lineRule="auto"/>
              <w:rPr>
                <w:rFonts w:ascii="Times New Roman" w:eastAsia="Calibri" w:hAnsi="Times New Roman" w:cs="Times New Roman"/>
                <w:b/>
                <w:sz w:val="20"/>
              </w:rPr>
            </w:pPr>
            <w:r w:rsidRPr="00B400A1">
              <w:rPr>
                <w:rFonts w:ascii="Times New Roman" w:eastAsia="Calibri" w:hAnsi="Times New Roman" w:cs="Times New Roman"/>
                <w:b/>
                <w:bCs/>
                <w:i/>
              </w:rPr>
              <w:t>Промежуточная аттестация</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12</w:t>
            </w:r>
          </w:p>
        </w:tc>
        <w:tc>
          <w:tcPr>
            <w:tcW w:w="740" w:type="pct"/>
          </w:tcPr>
          <w:p w:rsidR="00B400A1" w:rsidRPr="00B400A1" w:rsidRDefault="00B400A1" w:rsidP="00B400A1">
            <w:pPr>
              <w:spacing w:after="0" w:line="240" w:lineRule="auto"/>
              <w:jc w:val="center"/>
              <w:rPr>
                <w:rFonts w:ascii="Times New Roman" w:eastAsia="Calibri" w:hAnsi="Times New Roman" w:cs="Times New Roman"/>
                <w:b/>
              </w:rPr>
            </w:pPr>
          </w:p>
        </w:tc>
      </w:tr>
      <w:tr w:rsidR="00B400A1" w:rsidRPr="00B400A1" w:rsidTr="00A733F3">
        <w:tc>
          <w:tcPr>
            <w:tcW w:w="3520" w:type="pct"/>
            <w:gridSpan w:val="2"/>
          </w:tcPr>
          <w:p w:rsidR="00B400A1" w:rsidRPr="00B400A1" w:rsidRDefault="00B400A1" w:rsidP="00B400A1">
            <w:pPr>
              <w:spacing w:after="0" w:line="240" w:lineRule="auto"/>
              <w:jc w:val="both"/>
              <w:rPr>
                <w:rFonts w:ascii="Times New Roman" w:eastAsia="Calibri" w:hAnsi="Times New Roman" w:cs="Times New Roman"/>
                <w:b/>
                <w:bCs/>
              </w:rPr>
            </w:pPr>
            <w:r w:rsidRPr="00B400A1">
              <w:rPr>
                <w:rFonts w:ascii="Times New Roman" w:eastAsia="Calibri" w:hAnsi="Times New Roman" w:cs="Times New Roman"/>
                <w:b/>
                <w:bCs/>
              </w:rPr>
              <w:t>Всего</w:t>
            </w:r>
          </w:p>
        </w:tc>
        <w:tc>
          <w:tcPr>
            <w:tcW w:w="740" w:type="pct"/>
            <w:vAlign w:val="center"/>
          </w:tcPr>
          <w:p w:rsidR="00B400A1" w:rsidRPr="00B400A1" w:rsidRDefault="00B400A1" w:rsidP="00B400A1">
            <w:pPr>
              <w:spacing w:after="0" w:line="240" w:lineRule="auto"/>
              <w:jc w:val="center"/>
              <w:rPr>
                <w:rFonts w:ascii="Times New Roman" w:eastAsia="Calibri" w:hAnsi="Times New Roman" w:cs="Times New Roman"/>
                <w:b/>
              </w:rPr>
            </w:pPr>
            <w:r w:rsidRPr="00B400A1">
              <w:rPr>
                <w:rFonts w:ascii="Times New Roman" w:eastAsia="Calibri" w:hAnsi="Times New Roman" w:cs="Times New Roman"/>
                <w:b/>
              </w:rPr>
              <w:t>515</w:t>
            </w:r>
          </w:p>
        </w:tc>
        <w:tc>
          <w:tcPr>
            <w:tcW w:w="740" w:type="pct"/>
          </w:tcPr>
          <w:p w:rsidR="00B400A1" w:rsidRPr="00B400A1" w:rsidRDefault="00B400A1" w:rsidP="00B400A1">
            <w:pPr>
              <w:spacing w:after="0" w:line="240" w:lineRule="auto"/>
              <w:jc w:val="center"/>
              <w:rPr>
                <w:rFonts w:ascii="Times New Roman" w:eastAsia="Calibri" w:hAnsi="Times New Roman" w:cs="Times New Roman"/>
                <w:b/>
              </w:rPr>
            </w:pPr>
          </w:p>
        </w:tc>
      </w:tr>
    </w:tbl>
    <w:p w:rsidR="00B400A1" w:rsidRPr="00B400A1" w:rsidRDefault="00B400A1" w:rsidP="00B400A1">
      <w:pPr>
        <w:spacing w:after="0" w:line="240" w:lineRule="auto"/>
        <w:rPr>
          <w:rFonts w:ascii="Calibri" w:eastAsia="Calibri" w:hAnsi="Calibri" w:cs="Times New Roman"/>
        </w:rPr>
      </w:pPr>
      <w:bookmarkStart w:id="13" w:name="_Toc167962649"/>
    </w:p>
    <w:p w:rsidR="00B400A1" w:rsidRPr="00B400A1" w:rsidRDefault="00B400A1" w:rsidP="00B400A1">
      <w:pPr>
        <w:spacing w:after="120" w:line="276" w:lineRule="auto"/>
        <w:ind w:firstLine="709"/>
        <w:jc w:val="both"/>
        <w:outlineLvl w:val="1"/>
        <w:rPr>
          <w:rFonts w:ascii="Times New Roman" w:eastAsia="Segoe UI" w:hAnsi="Times New Roman" w:cs="Times New Roman"/>
          <w:b/>
          <w:bCs/>
          <w:i/>
          <w:iCs/>
          <w:sz w:val="24"/>
          <w:szCs w:val="24"/>
          <w:lang w:eastAsia="ru-RU"/>
        </w:rPr>
      </w:pPr>
      <w:r w:rsidRPr="00B400A1">
        <w:rPr>
          <w:rFonts w:ascii="Times New Roman" w:eastAsia="Segoe UI" w:hAnsi="Times New Roman" w:cs="Times New Roman"/>
          <w:b/>
          <w:bCs/>
          <w:sz w:val="24"/>
          <w:szCs w:val="24"/>
          <w:lang w:eastAsia="ru-RU"/>
        </w:rPr>
        <w:t xml:space="preserve">2.4. Курсовой проект </w:t>
      </w:r>
      <w:bookmarkEnd w:id="13"/>
    </w:p>
    <w:p w:rsidR="00B400A1" w:rsidRPr="00B400A1" w:rsidRDefault="00B400A1" w:rsidP="00B400A1">
      <w:pPr>
        <w:suppressAutoHyphens/>
        <w:spacing w:after="0" w:line="240" w:lineRule="auto"/>
        <w:ind w:firstLine="708"/>
        <w:jc w:val="both"/>
        <w:rPr>
          <w:rFonts w:ascii="Times New Roman" w:eastAsia="Calibri" w:hAnsi="Times New Roman" w:cs="Times New Roman"/>
          <w:iCs/>
          <w:sz w:val="24"/>
          <w:szCs w:val="24"/>
        </w:rPr>
      </w:pPr>
      <w:r w:rsidRPr="00B400A1">
        <w:rPr>
          <w:rFonts w:ascii="Times New Roman" w:eastAsia="Calibri" w:hAnsi="Times New Roman" w:cs="Times New Roman"/>
          <w:iCs/>
          <w:sz w:val="24"/>
          <w:szCs w:val="24"/>
        </w:rPr>
        <w:t>Выполнение курсового проекта по тематике данного профессионального модуля является обязательным</w:t>
      </w:r>
    </w:p>
    <w:p w:rsidR="00B400A1" w:rsidRPr="00B400A1" w:rsidRDefault="00B400A1" w:rsidP="00B400A1">
      <w:pPr>
        <w:suppressAutoHyphens/>
        <w:spacing w:after="0" w:line="240" w:lineRule="auto"/>
        <w:ind w:firstLine="709"/>
        <w:jc w:val="both"/>
        <w:rPr>
          <w:rFonts w:ascii="Times New Roman" w:eastAsia="Calibri" w:hAnsi="Times New Roman" w:cs="Times New Roman"/>
          <w:sz w:val="24"/>
          <w:szCs w:val="24"/>
        </w:rPr>
      </w:pPr>
      <w:r w:rsidRPr="00B400A1">
        <w:rPr>
          <w:rFonts w:ascii="Times New Roman" w:eastAsia="Calibri" w:hAnsi="Times New Roman" w:cs="Times New Roman"/>
          <w:sz w:val="24"/>
          <w:szCs w:val="24"/>
        </w:rPr>
        <w:t>Тематика курсовых проектов:</w:t>
      </w:r>
    </w:p>
    <w:p w:rsidR="00B400A1" w:rsidRPr="00B400A1" w:rsidRDefault="00B400A1" w:rsidP="00B400A1">
      <w:pPr>
        <w:suppressAutoHyphens/>
        <w:spacing w:after="0" w:line="240" w:lineRule="auto"/>
        <w:ind w:firstLine="709"/>
        <w:jc w:val="both"/>
        <w:rPr>
          <w:rFonts w:ascii="Times New Roman" w:eastAsia="Calibri" w:hAnsi="Times New Roman" w:cs="Times New Roman"/>
          <w:sz w:val="24"/>
          <w:szCs w:val="24"/>
        </w:rPr>
      </w:pPr>
      <w:r w:rsidRPr="00B400A1">
        <w:rPr>
          <w:rFonts w:ascii="Times New Roman" w:eastAsia="Calibri" w:hAnsi="Times New Roman" w:cs="Times New Roman"/>
          <w:sz w:val="24"/>
          <w:szCs w:val="24"/>
        </w:rPr>
        <w:t>1 Проект электроснабжения цеха…</w:t>
      </w:r>
    </w:p>
    <w:p w:rsidR="00B400A1" w:rsidRPr="00B400A1" w:rsidRDefault="00B400A1" w:rsidP="00B400A1">
      <w:pPr>
        <w:suppressAutoHyphens/>
        <w:spacing w:after="0" w:line="240" w:lineRule="auto"/>
        <w:ind w:firstLine="709"/>
        <w:jc w:val="both"/>
        <w:rPr>
          <w:rFonts w:ascii="Times New Roman" w:eastAsia="Calibri" w:hAnsi="Times New Roman" w:cs="Times New Roman"/>
          <w:sz w:val="24"/>
          <w:szCs w:val="24"/>
        </w:rPr>
      </w:pPr>
      <w:r w:rsidRPr="00B400A1">
        <w:rPr>
          <w:rFonts w:ascii="Times New Roman" w:eastAsia="Calibri" w:hAnsi="Times New Roman" w:cs="Times New Roman"/>
          <w:sz w:val="24"/>
          <w:szCs w:val="24"/>
        </w:rPr>
        <w:t>2 Проект электроснабжения завода…</w:t>
      </w:r>
    </w:p>
    <w:p w:rsidR="00B400A1" w:rsidRPr="00B400A1" w:rsidRDefault="00B400A1" w:rsidP="00B400A1">
      <w:pPr>
        <w:suppressAutoHyphens/>
        <w:spacing w:after="0" w:line="240" w:lineRule="auto"/>
        <w:ind w:firstLine="709"/>
        <w:jc w:val="both"/>
        <w:rPr>
          <w:rFonts w:ascii="Times New Roman" w:eastAsia="Calibri" w:hAnsi="Times New Roman" w:cs="Times New Roman"/>
          <w:sz w:val="24"/>
          <w:szCs w:val="24"/>
        </w:rPr>
      </w:pPr>
    </w:p>
    <w:p w:rsidR="00B400A1" w:rsidRPr="00B400A1" w:rsidRDefault="00B400A1" w:rsidP="00B400A1">
      <w:pPr>
        <w:suppressAutoHyphens/>
        <w:spacing w:after="0" w:line="240" w:lineRule="auto"/>
        <w:ind w:firstLine="709"/>
        <w:jc w:val="both"/>
        <w:rPr>
          <w:rFonts w:ascii="Times New Roman" w:eastAsia="Calibri" w:hAnsi="Times New Roman" w:cs="Times New Roman"/>
        </w:rPr>
      </w:pPr>
    </w:p>
    <w:p w:rsidR="00B400A1" w:rsidRPr="00B400A1" w:rsidRDefault="00B400A1" w:rsidP="00B400A1">
      <w:pPr>
        <w:spacing w:after="120" w:line="276" w:lineRule="auto"/>
        <w:ind w:firstLine="709"/>
        <w:jc w:val="both"/>
        <w:outlineLvl w:val="1"/>
        <w:rPr>
          <w:rFonts w:ascii="Times New Roman" w:eastAsia="Segoe UI" w:hAnsi="Times New Roman" w:cs="Times New Roman"/>
          <w:b/>
          <w:bCs/>
          <w:sz w:val="24"/>
          <w:szCs w:val="24"/>
          <w:lang w:eastAsia="ru-RU"/>
        </w:rPr>
        <w:sectPr w:rsidR="00B400A1" w:rsidRPr="00B400A1" w:rsidSect="004013E3">
          <w:pgSz w:w="16838" w:h="11906" w:orient="landscape"/>
          <w:pgMar w:top="1701" w:right="1134" w:bottom="567" w:left="1134" w:header="709" w:footer="709" w:gutter="0"/>
          <w:cols w:space="708"/>
          <w:docGrid w:linePitch="360"/>
        </w:sectPr>
      </w:pPr>
    </w:p>
    <w:p w:rsidR="00B400A1" w:rsidRPr="00B400A1" w:rsidRDefault="00B400A1" w:rsidP="00B400A1">
      <w:pPr>
        <w:keepNext/>
        <w:spacing w:after="120" w:line="240" w:lineRule="auto"/>
        <w:jc w:val="center"/>
        <w:outlineLvl w:val="0"/>
        <w:rPr>
          <w:rFonts w:ascii="Times New Roman" w:eastAsia="Segoe UI" w:hAnsi="Times New Roman" w:cs="Times New Roman"/>
          <w:b/>
          <w:bCs/>
          <w:caps/>
          <w:kern w:val="32"/>
          <w:sz w:val="24"/>
          <w:szCs w:val="24"/>
          <w:lang w:val="x-none" w:eastAsia="x-none"/>
        </w:rPr>
      </w:pPr>
      <w:bookmarkStart w:id="14" w:name="_Toc167962650"/>
      <w:r w:rsidRPr="00B400A1">
        <w:rPr>
          <w:rFonts w:ascii="Times New Roman" w:eastAsia="Segoe UI" w:hAnsi="Times New Roman" w:cs="Times New Roman"/>
          <w:b/>
          <w:bCs/>
          <w:caps/>
          <w:kern w:val="32"/>
          <w:sz w:val="24"/>
          <w:szCs w:val="24"/>
          <w:lang w:val="x-none" w:eastAsia="x-none"/>
        </w:rPr>
        <w:lastRenderedPageBreak/>
        <w:t>3. Условия реализации профессионального модуля</w:t>
      </w:r>
      <w:bookmarkEnd w:id="14"/>
    </w:p>
    <w:p w:rsidR="00B400A1" w:rsidRPr="00B400A1" w:rsidRDefault="00B400A1" w:rsidP="00B400A1">
      <w:pPr>
        <w:spacing w:after="120" w:line="276" w:lineRule="auto"/>
        <w:ind w:firstLine="709"/>
        <w:outlineLvl w:val="1"/>
        <w:rPr>
          <w:rFonts w:ascii="Times New Roman" w:eastAsia="Segoe UI" w:hAnsi="Times New Roman" w:cs="Times New Roman"/>
          <w:b/>
          <w:bCs/>
          <w:sz w:val="24"/>
          <w:szCs w:val="24"/>
          <w:lang w:eastAsia="ru-RU"/>
        </w:rPr>
      </w:pPr>
      <w:bookmarkStart w:id="15" w:name="_Toc167962651"/>
      <w:r w:rsidRPr="00B400A1">
        <w:rPr>
          <w:rFonts w:ascii="Times New Roman" w:eastAsia="Segoe UI" w:hAnsi="Times New Roman" w:cs="Times New Roman"/>
          <w:b/>
          <w:bCs/>
          <w:sz w:val="24"/>
          <w:szCs w:val="24"/>
          <w:lang w:eastAsia="ru-RU"/>
        </w:rPr>
        <w:t>3.1. Материально-техническое обеспечение</w:t>
      </w:r>
      <w:bookmarkEnd w:id="15"/>
    </w:p>
    <w:p w:rsidR="00B400A1" w:rsidRPr="00B400A1" w:rsidRDefault="00B400A1" w:rsidP="00B400A1">
      <w:pPr>
        <w:suppressAutoHyphens/>
        <w:spacing w:after="0" w:line="276" w:lineRule="auto"/>
        <w:ind w:firstLine="709"/>
        <w:jc w:val="both"/>
        <w:rPr>
          <w:rFonts w:ascii="Times New Roman" w:eastAsia="Calibri" w:hAnsi="Times New Roman" w:cs="Times New Roman"/>
          <w:sz w:val="24"/>
        </w:rPr>
      </w:pPr>
      <w:r w:rsidRPr="00B400A1">
        <w:rPr>
          <w:rFonts w:ascii="Times New Roman" w:eastAsia="Calibri" w:hAnsi="Times New Roman" w:cs="Times New Roman"/>
          <w:sz w:val="24"/>
        </w:rPr>
        <w:t>Кабинет «</w:t>
      </w:r>
      <w:r w:rsidRPr="00B400A1">
        <w:rPr>
          <w:rFonts w:ascii="Times New Roman" w:eastAsia="Calibri" w:hAnsi="Times New Roman" w:cs="Times New Roman"/>
          <w:iCs/>
          <w:sz w:val="24"/>
          <w:szCs w:val="24"/>
        </w:rPr>
        <w:t>Эксплуатации электротехнического оборудования</w:t>
      </w:r>
      <w:r w:rsidRPr="00B400A1">
        <w:rPr>
          <w:rFonts w:ascii="Times New Roman" w:eastAsia="Calibri" w:hAnsi="Times New Roman" w:cs="Times New Roman"/>
          <w:sz w:val="24"/>
        </w:rPr>
        <w:t xml:space="preserve">», оснащенный: </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 w:val="24"/>
        </w:rPr>
        <w:t>Стол ученический по количеству обучающихся;</w:t>
      </w:r>
    </w:p>
    <w:p w:rsidR="00B400A1" w:rsidRPr="00B400A1" w:rsidRDefault="00B400A1" w:rsidP="00B400A1">
      <w:pPr>
        <w:spacing w:after="0" w:line="276" w:lineRule="auto"/>
        <w:ind w:left="709"/>
        <w:rPr>
          <w:rFonts w:ascii="Times New Roman" w:eastAsia="Calibri" w:hAnsi="Times New Roman" w:cs="Times New Roman"/>
          <w:iCs/>
          <w:sz w:val="24"/>
          <w:szCs w:val="28"/>
        </w:rPr>
      </w:pPr>
      <w:r w:rsidRPr="00B400A1">
        <w:rPr>
          <w:rFonts w:ascii="Times New Roman" w:eastAsia="Calibri" w:hAnsi="Times New Roman" w:cs="Times New Roman"/>
          <w:sz w:val="24"/>
        </w:rPr>
        <w:t>Стул ученический по количеству обучающихся</w:t>
      </w:r>
      <w:r w:rsidRPr="00B400A1">
        <w:rPr>
          <w:rFonts w:ascii="Times New Roman" w:eastAsia="Calibri" w:hAnsi="Times New Roman" w:cs="Times New Roman"/>
          <w:iCs/>
          <w:sz w:val="24"/>
          <w:szCs w:val="28"/>
        </w:rPr>
        <w:t>;</w:t>
      </w:r>
    </w:p>
    <w:p w:rsidR="00B400A1" w:rsidRPr="00B400A1" w:rsidRDefault="00B400A1" w:rsidP="00B400A1">
      <w:pPr>
        <w:spacing w:after="0" w:line="276" w:lineRule="auto"/>
        <w:ind w:left="709"/>
        <w:rPr>
          <w:rFonts w:ascii="Times New Roman" w:eastAsia="Calibri" w:hAnsi="Times New Roman" w:cs="Times New Roman"/>
          <w:iCs/>
          <w:sz w:val="24"/>
          <w:szCs w:val="28"/>
        </w:rPr>
      </w:pPr>
      <w:r w:rsidRPr="00B400A1">
        <w:rPr>
          <w:rFonts w:ascii="Times New Roman" w:eastAsia="Calibri" w:hAnsi="Times New Roman" w:cs="Times New Roman"/>
          <w:iCs/>
          <w:sz w:val="24"/>
          <w:szCs w:val="28"/>
        </w:rPr>
        <w:t>Стол преподавателя;</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iCs/>
          <w:sz w:val="24"/>
          <w:szCs w:val="28"/>
        </w:rPr>
        <w:t>Стул преподавателя</w:t>
      </w:r>
      <w:r w:rsidRPr="00B400A1">
        <w:rPr>
          <w:rFonts w:ascii="Times New Roman" w:eastAsia="Calibri" w:hAnsi="Times New Roman" w:cs="Times New Roman"/>
          <w:sz w:val="24"/>
        </w:rPr>
        <w:t>;</w:t>
      </w:r>
    </w:p>
    <w:p w:rsidR="00B400A1" w:rsidRPr="00B400A1" w:rsidRDefault="00B400A1" w:rsidP="00B400A1">
      <w:pPr>
        <w:spacing w:after="0" w:line="276" w:lineRule="auto"/>
        <w:ind w:left="709"/>
        <w:rPr>
          <w:rFonts w:ascii="Times New Roman" w:eastAsia="Calibri" w:hAnsi="Times New Roman" w:cs="Times New Roman"/>
          <w:szCs w:val="24"/>
        </w:rPr>
      </w:pPr>
      <w:r w:rsidRPr="00B400A1">
        <w:rPr>
          <w:rFonts w:ascii="Times New Roman" w:eastAsia="Calibri" w:hAnsi="Times New Roman" w:cs="Times New Roman"/>
          <w:sz w:val="24"/>
        </w:rPr>
        <w:t>Доска меловая</w:t>
      </w:r>
      <w:r w:rsidRPr="00B400A1">
        <w:rPr>
          <w:rFonts w:ascii="Times New Roman" w:eastAsia="Calibri" w:hAnsi="Times New Roman" w:cs="Times New Roman"/>
          <w:szCs w:val="24"/>
        </w:rPr>
        <w:t>;</w:t>
      </w:r>
    </w:p>
    <w:p w:rsidR="00B400A1" w:rsidRPr="00B400A1" w:rsidRDefault="00B400A1" w:rsidP="00B400A1">
      <w:pPr>
        <w:spacing w:after="0" w:line="276" w:lineRule="auto"/>
        <w:ind w:left="709"/>
        <w:rPr>
          <w:rFonts w:ascii="Times New Roman" w:eastAsia="Calibri" w:hAnsi="Times New Roman" w:cs="Times New Roman"/>
          <w:szCs w:val="24"/>
        </w:rPr>
      </w:pPr>
      <w:r w:rsidRPr="00B400A1">
        <w:rPr>
          <w:rFonts w:ascii="Times New Roman" w:eastAsia="Calibri" w:hAnsi="Times New Roman" w:cs="Times New Roman"/>
          <w:szCs w:val="24"/>
        </w:rPr>
        <w:t>Сетевой фильтр;</w:t>
      </w:r>
    </w:p>
    <w:p w:rsidR="00B400A1" w:rsidRPr="00B400A1" w:rsidRDefault="00B400A1" w:rsidP="00B400A1">
      <w:pPr>
        <w:suppressAutoHyphens/>
        <w:spacing w:after="0" w:line="276" w:lineRule="auto"/>
        <w:ind w:left="709"/>
        <w:jc w:val="both"/>
        <w:rPr>
          <w:rFonts w:ascii="Times New Roman" w:eastAsia="Calibri" w:hAnsi="Times New Roman" w:cs="Times New Roman"/>
          <w:sz w:val="24"/>
        </w:rPr>
      </w:pPr>
      <w:r w:rsidRPr="00B400A1">
        <w:rPr>
          <w:rFonts w:ascii="Times New Roman" w:eastAsia="Calibri" w:hAnsi="Times New Roman" w:cs="Times New Roman"/>
          <w:szCs w:val="24"/>
        </w:rPr>
        <w:t>Компьютер преподавателя с периферией;</w:t>
      </w:r>
      <w:r w:rsidRPr="00B400A1">
        <w:rPr>
          <w:rFonts w:ascii="Times New Roman" w:eastAsia="Calibri" w:hAnsi="Times New Roman" w:cs="Times New Roman"/>
          <w:sz w:val="24"/>
        </w:rPr>
        <w:t xml:space="preserve"> </w:t>
      </w:r>
    </w:p>
    <w:p w:rsidR="00B400A1" w:rsidRPr="00B400A1" w:rsidRDefault="00B400A1" w:rsidP="00B400A1">
      <w:pPr>
        <w:suppressAutoHyphens/>
        <w:spacing w:after="0" w:line="276" w:lineRule="auto"/>
        <w:ind w:left="709"/>
        <w:jc w:val="both"/>
        <w:rPr>
          <w:rFonts w:ascii="Times New Roman" w:eastAsia="Calibri" w:hAnsi="Times New Roman" w:cs="Times New Roman"/>
          <w:sz w:val="24"/>
        </w:rPr>
      </w:pPr>
      <w:r w:rsidRPr="00B400A1">
        <w:rPr>
          <w:rFonts w:ascii="Times New Roman" w:eastAsia="Calibri" w:hAnsi="Times New Roman" w:cs="Times New Roman"/>
          <w:sz w:val="24"/>
        </w:rPr>
        <w:t>Демонстрационные образцы электротехнического оборудования специальности; Методические разработки по выполнению практических и лабораторных занятий.</w:t>
      </w:r>
    </w:p>
    <w:p w:rsidR="00B400A1" w:rsidRPr="00B400A1" w:rsidRDefault="00B400A1" w:rsidP="00B400A1">
      <w:pPr>
        <w:spacing w:after="0" w:line="276" w:lineRule="auto"/>
        <w:ind w:firstLine="709"/>
        <w:rPr>
          <w:rFonts w:ascii="Times New Roman" w:eastAsia="Calibri" w:hAnsi="Times New Roman" w:cs="Times New Roman"/>
        </w:rPr>
      </w:pPr>
      <w:r w:rsidRPr="00B400A1">
        <w:rPr>
          <w:rFonts w:ascii="Times New Roman" w:eastAsia="Calibri" w:hAnsi="Times New Roman" w:cs="Times New Roman"/>
          <w:sz w:val="24"/>
        </w:rPr>
        <w:t>Лаборатория «</w:t>
      </w:r>
      <w:r w:rsidRPr="00B400A1">
        <w:rPr>
          <w:rFonts w:ascii="Times New Roman" w:eastAsia="Calibri" w:hAnsi="Times New Roman" w:cs="Times New Roman"/>
          <w:bCs/>
          <w:sz w:val="24"/>
          <w:szCs w:val="24"/>
        </w:rPr>
        <w:t>Технической эксплуатации и обслуживания электрического и электромеханического оборудования</w:t>
      </w:r>
      <w:r w:rsidRPr="00B400A1">
        <w:rPr>
          <w:rFonts w:ascii="Times New Roman" w:eastAsia="Calibri" w:hAnsi="Times New Roman" w:cs="Times New Roman"/>
          <w:sz w:val="24"/>
        </w:rPr>
        <w:t>, оснащенная:</w:t>
      </w:r>
      <w:r w:rsidRPr="00B400A1">
        <w:rPr>
          <w:rFonts w:ascii="Times New Roman" w:eastAsia="Calibri" w:hAnsi="Times New Roman" w:cs="Times New Roman"/>
        </w:rPr>
        <w:t xml:space="preserve"> </w:t>
      </w:r>
    </w:p>
    <w:p w:rsidR="00B400A1" w:rsidRPr="00B400A1" w:rsidRDefault="00B400A1" w:rsidP="00B400A1">
      <w:pPr>
        <w:spacing w:after="0" w:line="276" w:lineRule="auto"/>
        <w:ind w:left="709"/>
        <w:rPr>
          <w:rFonts w:ascii="Times New Roman" w:eastAsia="Calibri" w:hAnsi="Times New Roman" w:cs="Times New Roman"/>
        </w:rPr>
      </w:pPr>
      <w:r w:rsidRPr="00B400A1">
        <w:rPr>
          <w:rFonts w:ascii="Times New Roman" w:eastAsia="Calibri" w:hAnsi="Times New Roman" w:cs="Times New Roman"/>
        </w:rPr>
        <w:t xml:space="preserve">Стол ученический по количеству обучающихся; </w:t>
      </w:r>
    </w:p>
    <w:p w:rsidR="00B400A1" w:rsidRPr="00B400A1" w:rsidRDefault="00B400A1" w:rsidP="00B400A1">
      <w:pPr>
        <w:spacing w:after="0" w:line="276" w:lineRule="auto"/>
        <w:ind w:left="709"/>
        <w:rPr>
          <w:rFonts w:ascii="Times New Roman" w:eastAsia="Calibri" w:hAnsi="Times New Roman" w:cs="Times New Roman"/>
          <w:iCs/>
        </w:rPr>
      </w:pPr>
      <w:r w:rsidRPr="00B400A1">
        <w:rPr>
          <w:rFonts w:ascii="Times New Roman" w:eastAsia="Calibri" w:hAnsi="Times New Roman" w:cs="Times New Roman"/>
        </w:rPr>
        <w:t>Стул ученический по количеству обучающихся;</w:t>
      </w:r>
      <w:r w:rsidRPr="00B400A1">
        <w:rPr>
          <w:rFonts w:ascii="Times New Roman" w:eastAsia="Calibri" w:hAnsi="Times New Roman" w:cs="Times New Roman"/>
          <w:iCs/>
        </w:rPr>
        <w:t xml:space="preserve"> </w:t>
      </w:r>
    </w:p>
    <w:p w:rsidR="00B400A1" w:rsidRPr="00B400A1" w:rsidRDefault="00B400A1" w:rsidP="00B400A1">
      <w:pPr>
        <w:spacing w:after="0" w:line="276" w:lineRule="auto"/>
        <w:ind w:left="709"/>
        <w:rPr>
          <w:rFonts w:ascii="Times New Roman" w:eastAsia="Calibri" w:hAnsi="Times New Roman" w:cs="Times New Roman"/>
          <w:iCs/>
        </w:rPr>
      </w:pPr>
      <w:r w:rsidRPr="00B400A1">
        <w:rPr>
          <w:rFonts w:ascii="Times New Roman" w:eastAsia="Calibri" w:hAnsi="Times New Roman" w:cs="Times New Roman"/>
          <w:iCs/>
        </w:rPr>
        <w:t xml:space="preserve">Стол преподавателя; </w:t>
      </w:r>
    </w:p>
    <w:p w:rsidR="00B400A1" w:rsidRPr="00B400A1" w:rsidRDefault="00B400A1" w:rsidP="00B400A1">
      <w:pPr>
        <w:spacing w:after="0" w:line="276" w:lineRule="auto"/>
        <w:ind w:left="709"/>
        <w:rPr>
          <w:rFonts w:ascii="Times New Roman" w:eastAsia="Calibri" w:hAnsi="Times New Roman" w:cs="Times New Roman"/>
        </w:rPr>
      </w:pPr>
      <w:r w:rsidRPr="00B400A1">
        <w:rPr>
          <w:rFonts w:ascii="Times New Roman" w:eastAsia="Calibri" w:hAnsi="Times New Roman" w:cs="Times New Roman"/>
          <w:iCs/>
        </w:rPr>
        <w:t>Стул преподавателя</w:t>
      </w:r>
      <w:r w:rsidRPr="00B400A1">
        <w:rPr>
          <w:rFonts w:ascii="Times New Roman" w:eastAsia="Calibri" w:hAnsi="Times New Roman" w:cs="Times New Roman"/>
        </w:rPr>
        <w:t>;</w:t>
      </w:r>
    </w:p>
    <w:p w:rsidR="00B400A1" w:rsidRPr="00B400A1" w:rsidRDefault="00B400A1" w:rsidP="00B400A1">
      <w:pPr>
        <w:spacing w:after="0" w:line="276" w:lineRule="auto"/>
        <w:ind w:left="709"/>
        <w:rPr>
          <w:rFonts w:ascii="Times New Roman" w:eastAsia="Calibri" w:hAnsi="Times New Roman" w:cs="Times New Roman"/>
        </w:rPr>
      </w:pPr>
      <w:r w:rsidRPr="00B400A1">
        <w:rPr>
          <w:rFonts w:ascii="Times New Roman" w:eastAsia="Calibri" w:hAnsi="Times New Roman" w:cs="Times New Roman"/>
        </w:rPr>
        <w:t>Доска меловая;</w:t>
      </w:r>
    </w:p>
    <w:p w:rsidR="00B400A1" w:rsidRPr="00B400A1" w:rsidRDefault="00B400A1" w:rsidP="00B400A1">
      <w:pPr>
        <w:spacing w:after="0" w:line="276" w:lineRule="auto"/>
        <w:ind w:left="709"/>
        <w:rPr>
          <w:rFonts w:ascii="Times New Roman" w:eastAsia="Calibri" w:hAnsi="Times New Roman" w:cs="Times New Roman"/>
        </w:rPr>
      </w:pPr>
      <w:r w:rsidRPr="00B400A1">
        <w:rPr>
          <w:rFonts w:ascii="Times New Roman" w:eastAsia="Calibri" w:hAnsi="Times New Roman" w:cs="Times New Roman"/>
        </w:rPr>
        <w:t>Сетевой фильтр;</w:t>
      </w:r>
    </w:p>
    <w:p w:rsidR="00B400A1" w:rsidRPr="00B400A1" w:rsidRDefault="00B400A1" w:rsidP="00B400A1">
      <w:pPr>
        <w:suppressAutoHyphens/>
        <w:spacing w:after="0" w:line="276" w:lineRule="auto"/>
        <w:ind w:left="709"/>
        <w:jc w:val="both"/>
        <w:rPr>
          <w:rFonts w:ascii="Times New Roman" w:eastAsia="Calibri" w:hAnsi="Times New Roman" w:cs="Times New Roman"/>
          <w:sz w:val="24"/>
        </w:rPr>
      </w:pPr>
      <w:r w:rsidRPr="00B400A1">
        <w:rPr>
          <w:rFonts w:ascii="Times New Roman" w:eastAsia="Calibri" w:hAnsi="Times New Roman" w:cs="Times New Roman"/>
        </w:rPr>
        <w:t>Компьютер преподавателя с периферией;</w:t>
      </w:r>
      <w:r w:rsidRPr="00B400A1">
        <w:rPr>
          <w:rFonts w:ascii="Times New Roman" w:eastAsia="Calibri" w:hAnsi="Times New Roman" w:cs="Times New Roman"/>
          <w:sz w:val="24"/>
        </w:rPr>
        <w:t xml:space="preserve"> </w:t>
      </w:r>
    </w:p>
    <w:p w:rsidR="00B400A1" w:rsidRPr="00B400A1" w:rsidRDefault="00B400A1" w:rsidP="00B400A1">
      <w:pPr>
        <w:suppressAutoHyphens/>
        <w:spacing w:after="0" w:line="276" w:lineRule="auto"/>
        <w:ind w:left="709"/>
        <w:jc w:val="both"/>
        <w:rPr>
          <w:rFonts w:ascii="Times New Roman" w:eastAsia="Calibri" w:hAnsi="Times New Roman" w:cs="Times New Roman"/>
          <w:sz w:val="24"/>
        </w:rPr>
      </w:pPr>
      <w:r w:rsidRPr="00B400A1">
        <w:rPr>
          <w:rFonts w:ascii="Times New Roman" w:eastAsia="Calibri" w:hAnsi="Times New Roman" w:cs="Times New Roman"/>
          <w:sz w:val="24"/>
        </w:rPr>
        <w:t>Демонстрационные образцы электротехнического оборудования специальности.</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 w:val="24"/>
        </w:rPr>
        <w:t>Мастерская «</w:t>
      </w:r>
      <w:r w:rsidRPr="00B400A1">
        <w:rPr>
          <w:rFonts w:ascii="Times New Roman" w:eastAsia="Calibri" w:hAnsi="Times New Roman" w:cs="Times New Roman"/>
          <w:iCs/>
          <w:sz w:val="24"/>
          <w:szCs w:val="24"/>
        </w:rPr>
        <w:t>Электромонтажная</w:t>
      </w:r>
      <w:r w:rsidRPr="00B400A1">
        <w:rPr>
          <w:rFonts w:ascii="Times New Roman" w:eastAsia="Calibri" w:hAnsi="Times New Roman" w:cs="Times New Roman"/>
          <w:sz w:val="24"/>
        </w:rPr>
        <w:t xml:space="preserve">», оснащенная: </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 w:val="24"/>
        </w:rPr>
        <w:t xml:space="preserve">Стол ученический по количеству обучающихся </w:t>
      </w:r>
    </w:p>
    <w:p w:rsidR="00B400A1" w:rsidRPr="00B400A1" w:rsidRDefault="00B400A1" w:rsidP="00B400A1">
      <w:pPr>
        <w:spacing w:after="0" w:line="276" w:lineRule="auto"/>
        <w:ind w:left="709"/>
        <w:rPr>
          <w:rFonts w:ascii="Times New Roman" w:eastAsia="Calibri" w:hAnsi="Times New Roman" w:cs="Times New Roman"/>
          <w:iCs/>
          <w:sz w:val="24"/>
          <w:szCs w:val="28"/>
        </w:rPr>
      </w:pPr>
      <w:r w:rsidRPr="00B400A1">
        <w:rPr>
          <w:rFonts w:ascii="Times New Roman" w:eastAsia="Calibri" w:hAnsi="Times New Roman" w:cs="Times New Roman"/>
          <w:sz w:val="24"/>
        </w:rPr>
        <w:t>Стул ученический по количеству обучающихся</w:t>
      </w:r>
      <w:r w:rsidRPr="00B400A1">
        <w:rPr>
          <w:rFonts w:ascii="Times New Roman" w:eastAsia="Calibri" w:hAnsi="Times New Roman" w:cs="Times New Roman"/>
          <w:iCs/>
          <w:sz w:val="24"/>
          <w:szCs w:val="28"/>
        </w:rPr>
        <w:t xml:space="preserve"> </w:t>
      </w:r>
    </w:p>
    <w:p w:rsidR="00B400A1" w:rsidRPr="00B400A1" w:rsidRDefault="00B400A1" w:rsidP="00B400A1">
      <w:pPr>
        <w:spacing w:after="0" w:line="276" w:lineRule="auto"/>
        <w:ind w:left="709"/>
        <w:rPr>
          <w:rFonts w:ascii="Times New Roman" w:eastAsia="Calibri" w:hAnsi="Times New Roman" w:cs="Times New Roman"/>
          <w:iCs/>
          <w:sz w:val="24"/>
          <w:szCs w:val="28"/>
        </w:rPr>
      </w:pPr>
      <w:r w:rsidRPr="00B400A1">
        <w:rPr>
          <w:rFonts w:ascii="Times New Roman" w:eastAsia="Calibri" w:hAnsi="Times New Roman" w:cs="Times New Roman"/>
          <w:iCs/>
          <w:sz w:val="24"/>
          <w:szCs w:val="28"/>
        </w:rPr>
        <w:t xml:space="preserve">Стол преподавателя </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iCs/>
          <w:sz w:val="24"/>
          <w:szCs w:val="28"/>
        </w:rPr>
        <w:t>Стул преподавателя</w:t>
      </w:r>
      <w:r w:rsidRPr="00B400A1">
        <w:rPr>
          <w:rFonts w:ascii="Times New Roman" w:eastAsia="Calibri" w:hAnsi="Times New Roman" w:cs="Times New Roman"/>
          <w:sz w:val="24"/>
        </w:rPr>
        <w:t xml:space="preserve"> </w:t>
      </w:r>
    </w:p>
    <w:p w:rsidR="00B400A1" w:rsidRPr="00B400A1" w:rsidRDefault="00B400A1" w:rsidP="00B400A1">
      <w:pPr>
        <w:spacing w:after="0" w:line="276" w:lineRule="auto"/>
        <w:ind w:left="709"/>
        <w:rPr>
          <w:rFonts w:ascii="Times New Roman" w:eastAsia="Calibri" w:hAnsi="Times New Roman" w:cs="Times New Roman"/>
          <w:lang w:eastAsia="ru-RU"/>
        </w:rPr>
      </w:pPr>
      <w:r w:rsidRPr="00B400A1">
        <w:rPr>
          <w:rFonts w:ascii="Times New Roman" w:eastAsia="Calibri" w:hAnsi="Times New Roman" w:cs="Times New Roman"/>
          <w:sz w:val="24"/>
        </w:rPr>
        <w:t>Доска меловая</w:t>
      </w:r>
      <w:r w:rsidRPr="00B400A1">
        <w:rPr>
          <w:rFonts w:ascii="Times New Roman" w:eastAsia="Calibri" w:hAnsi="Times New Roman" w:cs="Times New Roman"/>
          <w:lang w:eastAsia="ru-RU"/>
        </w:rPr>
        <w:t xml:space="preserve"> панели для сборки схем; </w:t>
      </w:r>
    </w:p>
    <w:p w:rsidR="00B400A1" w:rsidRPr="00B400A1" w:rsidRDefault="00B400A1" w:rsidP="00B400A1">
      <w:pPr>
        <w:spacing w:after="0" w:line="276" w:lineRule="auto"/>
        <w:ind w:left="709"/>
        <w:rPr>
          <w:rFonts w:ascii="Times New Roman" w:eastAsia="Calibri" w:hAnsi="Times New Roman" w:cs="Times New Roman"/>
          <w:lang w:eastAsia="ru-RU"/>
        </w:rPr>
      </w:pPr>
      <w:r w:rsidRPr="00B400A1">
        <w:rPr>
          <w:rFonts w:ascii="Times New Roman" w:eastAsia="Calibri" w:hAnsi="Times New Roman" w:cs="Times New Roman"/>
          <w:lang w:eastAsia="ru-RU"/>
        </w:rPr>
        <w:t xml:space="preserve">Комплекты ручного и электрифицированного инструмента; </w:t>
      </w:r>
    </w:p>
    <w:p w:rsidR="00B400A1" w:rsidRPr="00B400A1" w:rsidRDefault="00B400A1" w:rsidP="00B400A1">
      <w:pPr>
        <w:spacing w:after="0" w:line="276" w:lineRule="auto"/>
        <w:ind w:left="709"/>
        <w:rPr>
          <w:rFonts w:ascii="Times New Roman" w:eastAsia="Calibri" w:hAnsi="Times New Roman" w:cs="Times New Roman"/>
          <w:lang w:eastAsia="ru-RU"/>
        </w:rPr>
      </w:pPr>
      <w:r w:rsidRPr="00B400A1">
        <w:rPr>
          <w:rFonts w:ascii="Times New Roman" w:eastAsia="Calibri" w:hAnsi="Times New Roman" w:cs="Times New Roman"/>
          <w:lang w:eastAsia="ru-RU"/>
        </w:rPr>
        <w:t xml:space="preserve">Сборочные приспособления; </w:t>
      </w:r>
    </w:p>
    <w:p w:rsidR="00B400A1" w:rsidRPr="00B400A1" w:rsidRDefault="00B400A1" w:rsidP="00B400A1">
      <w:pPr>
        <w:spacing w:after="0" w:line="276" w:lineRule="auto"/>
        <w:ind w:left="709"/>
        <w:rPr>
          <w:rFonts w:ascii="Times New Roman" w:eastAsia="Calibri" w:hAnsi="Times New Roman" w:cs="Times New Roman"/>
          <w:lang w:eastAsia="ru-RU"/>
        </w:rPr>
      </w:pPr>
      <w:r w:rsidRPr="00B400A1">
        <w:rPr>
          <w:rFonts w:ascii="Times New Roman" w:eastAsia="Calibri" w:hAnsi="Times New Roman" w:cs="Times New Roman"/>
          <w:lang w:eastAsia="ru-RU"/>
        </w:rPr>
        <w:t xml:space="preserve">Контрольно-измерительные приборы; </w:t>
      </w:r>
    </w:p>
    <w:p w:rsidR="00B400A1" w:rsidRPr="00B400A1" w:rsidRDefault="00B400A1" w:rsidP="00B400A1">
      <w:pPr>
        <w:spacing w:after="0" w:line="276" w:lineRule="auto"/>
        <w:ind w:left="709"/>
        <w:rPr>
          <w:rFonts w:ascii="Times New Roman" w:eastAsia="Calibri" w:hAnsi="Times New Roman" w:cs="Times New Roman"/>
          <w:szCs w:val="24"/>
        </w:rPr>
      </w:pPr>
      <w:r w:rsidRPr="00B400A1">
        <w:rPr>
          <w:rFonts w:ascii="Times New Roman" w:eastAsia="Calibri" w:hAnsi="Times New Roman" w:cs="Times New Roman"/>
          <w:lang w:eastAsia="ru-RU"/>
        </w:rPr>
        <w:t>Комплект деталей;</w:t>
      </w:r>
      <w:r w:rsidRPr="00B400A1">
        <w:rPr>
          <w:rFonts w:ascii="Times New Roman" w:eastAsia="Calibri" w:hAnsi="Times New Roman" w:cs="Times New Roman"/>
          <w:szCs w:val="24"/>
        </w:rPr>
        <w:t xml:space="preserve"> </w:t>
      </w:r>
    </w:p>
    <w:p w:rsidR="00B400A1" w:rsidRPr="00B400A1" w:rsidRDefault="00B400A1" w:rsidP="00B400A1">
      <w:pPr>
        <w:spacing w:after="0" w:line="276" w:lineRule="auto"/>
        <w:ind w:left="709"/>
        <w:rPr>
          <w:rFonts w:ascii="Times New Roman" w:eastAsia="Calibri" w:hAnsi="Times New Roman" w:cs="Times New Roman"/>
          <w:szCs w:val="24"/>
        </w:rPr>
      </w:pPr>
      <w:r w:rsidRPr="00B400A1">
        <w:rPr>
          <w:rFonts w:ascii="Times New Roman" w:eastAsia="Calibri" w:hAnsi="Times New Roman" w:cs="Times New Roman"/>
          <w:szCs w:val="24"/>
        </w:rPr>
        <w:t>Сетевой фильтр</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Cs w:val="24"/>
        </w:rPr>
        <w:t>Компьютер преподавателя с периферией</w:t>
      </w:r>
      <w:r w:rsidRPr="00B400A1">
        <w:rPr>
          <w:rFonts w:ascii="Times New Roman" w:eastAsia="Calibri" w:hAnsi="Times New Roman" w:cs="Times New Roman"/>
          <w:sz w:val="24"/>
        </w:rPr>
        <w:t xml:space="preserve"> </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 w:val="24"/>
        </w:rPr>
        <w:t>Плакаты,</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sz w:val="24"/>
        </w:rPr>
        <w:t>Схемы,</w:t>
      </w:r>
    </w:p>
    <w:p w:rsidR="00B400A1" w:rsidRPr="00B400A1" w:rsidRDefault="00B400A1" w:rsidP="00B400A1">
      <w:pPr>
        <w:spacing w:after="0" w:line="276" w:lineRule="auto"/>
        <w:ind w:left="709"/>
        <w:rPr>
          <w:rFonts w:ascii="Times New Roman" w:eastAsia="Calibri" w:hAnsi="Times New Roman" w:cs="Times New Roman"/>
          <w:sz w:val="24"/>
        </w:rPr>
      </w:pPr>
      <w:r w:rsidRPr="00B400A1">
        <w:rPr>
          <w:rFonts w:ascii="Times New Roman" w:eastAsia="Calibri" w:hAnsi="Times New Roman" w:cs="Times New Roman"/>
          <w:lang w:eastAsia="ru-RU"/>
        </w:rPr>
        <w:t>Комплект бланков технологической документации.</w:t>
      </w:r>
    </w:p>
    <w:p w:rsidR="00B400A1" w:rsidRPr="00B400A1" w:rsidRDefault="00B400A1" w:rsidP="00B400A1">
      <w:pPr>
        <w:suppressAutoHyphens/>
        <w:spacing w:after="0" w:line="240" w:lineRule="auto"/>
        <w:jc w:val="both"/>
        <w:rPr>
          <w:rFonts w:ascii="Times New Roman" w:eastAsia="Calibri" w:hAnsi="Times New Roman" w:cs="Times New Roman"/>
          <w:bCs/>
          <w:i/>
          <w:iCs/>
          <w:sz w:val="24"/>
          <w:szCs w:val="24"/>
        </w:rPr>
      </w:pPr>
    </w:p>
    <w:p w:rsidR="00B400A1" w:rsidRPr="00B400A1" w:rsidRDefault="00B400A1" w:rsidP="00B400A1">
      <w:pPr>
        <w:spacing w:after="120" w:line="276" w:lineRule="auto"/>
        <w:ind w:firstLine="709"/>
        <w:outlineLvl w:val="1"/>
        <w:rPr>
          <w:rFonts w:ascii="Times New Roman" w:eastAsia="Times New Roman" w:hAnsi="Times New Roman" w:cs="Times New Roman"/>
          <w:b/>
          <w:bCs/>
          <w:sz w:val="24"/>
          <w:szCs w:val="24"/>
          <w:lang w:eastAsia="ru-RU"/>
        </w:rPr>
      </w:pPr>
      <w:bookmarkStart w:id="16" w:name="_Toc167962652"/>
      <w:r w:rsidRPr="00B400A1">
        <w:rPr>
          <w:rFonts w:ascii="Times New Roman" w:eastAsia="Segoe UI" w:hAnsi="Times New Roman" w:cs="Times New Roman"/>
          <w:b/>
          <w:bCs/>
          <w:sz w:val="24"/>
          <w:szCs w:val="24"/>
          <w:lang w:eastAsia="ru-RU"/>
        </w:rPr>
        <w:t>3.2. Учебно-методическое обеспечение</w:t>
      </w:r>
      <w:bookmarkEnd w:id="16"/>
    </w:p>
    <w:p w:rsidR="00B400A1" w:rsidRPr="00B400A1" w:rsidRDefault="00B400A1" w:rsidP="00B400A1">
      <w:pPr>
        <w:spacing w:after="0" w:line="276" w:lineRule="auto"/>
        <w:ind w:firstLine="709"/>
        <w:contextualSpacing/>
        <w:rPr>
          <w:rFonts w:ascii="Times New Roman" w:eastAsia="Calibri" w:hAnsi="Times New Roman" w:cs="Times New Roman"/>
          <w:b/>
          <w:sz w:val="24"/>
          <w:szCs w:val="24"/>
        </w:rPr>
      </w:pPr>
      <w:r w:rsidRPr="00B400A1">
        <w:rPr>
          <w:rFonts w:ascii="Times New Roman" w:eastAsia="Calibri" w:hAnsi="Times New Roman" w:cs="Times New Roman"/>
          <w:b/>
          <w:sz w:val="24"/>
          <w:szCs w:val="24"/>
        </w:rPr>
        <w:t>3.2.1. Основные печатные и/или электронные издания</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eastAsia="ru-RU"/>
        </w:rPr>
        <w:t>Грунтович, Н. В. Монтаж, наладка и эксплуатация электрооборудования : учебное пособие / Н.В. Грунтович. — Минск : Новое знание ; Москва : ИНФРА-М, 2023. — 271 с. — (Среднее профессиональное образование). - ISBN 978-5-16-015611-8. - Текст : электронный. - URL: https://znanium.com/catalog/product/1913632</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val="x-none" w:eastAsia="ru-RU"/>
        </w:rPr>
        <w:t xml:space="preserve">Жуловян, В. В.  Электрические машины: электромеханическое преобразование энергии : учебное пособие для среднего профессионального образования / В. В. Жуловян. </w:t>
      </w:r>
      <w:r w:rsidRPr="00B400A1">
        <w:rPr>
          <w:rFonts w:ascii="Times New Roman" w:eastAsia="Times New Roman" w:hAnsi="Times New Roman" w:cs="Times New Roman"/>
          <w:bCs/>
          <w:sz w:val="24"/>
          <w:szCs w:val="24"/>
          <w:lang w:val="x-none" w:eastAsia="ru-RU"/>
        </w:rPr>
        <w:lastRenderedPageBreak/>
        <w:t>— Москва : Издательство Юрайт, 2022. — 424 с. — (Профессиональное образование). — ISBN 978-5-534-04293-1. — Текст : электронный // Образовательная платформа Юрайт [сайт]. — URL: https://urait.ru/bcode/492855</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val="x-none" w:eastAsia="ru-RU"/>
        </w:rPr>
        <w:t>Игнатович, В. М.  Электрические машины и трансформаторы : учебное пособие для среднего профессионального образования / В. М. Игнатович, Ш. С. Ройз. — 6-е изд., испр. и доп. — Москва : Издательство Юрайт, 2022. — 181 с. — (Профессиональное образование). — ISBN 978-5-534-00798-5. — Текст : электронный // Образовательная платформа Юрайт [сайт]. — URL: https://urait.ru/bcode/491141</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eastAsia="ru-RU"/>
        </w:rPr>
        <w:t>Олифиренко, Н. А. Проверка и наладка электрооборудования (ПМ.02): Учебное пособие (ФГОС) / Олифиренко Н.А., Галанов К.Д., Овчинникова И.В. - Ростов-на-Дону :Феникс, 2018. - 279 с. (Среднее профессиональное образование) ISBN 978-5-222-28645-6. - Текст : электронный. - URL: https://znanium.com/catalog/product/977553</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val="x-none" w:eastAsia="ru-RU"/>
        </w:rPr>
        <w:t>Сибикин, М. Ю. Технология электромашиностроения : учебное пособие / М.Ю. Сибикин, Ю.Д. Сибикин. — 2-е изд., перераб. и доп. — Москва : ИНФРА-М, 2022. — 352 с. — (Cреднее профессиональное образование). — DOI 10.12737/textbook_593908e06c7a67.70076983. - ISBN 978-5-16-012566-4. - Текст : электронный. - URL: https://znanium.com/catalog/product/1743578</w:t>
      </w:r>
    </w:p>
    <w:p w:rsidR="00B400A1" w:rsidRPr="00B400A1" w:rsidRDefault="00B400A1" w:rsidP="00B400A1">
      <w:pPr>
        <w:numPr>
          <w:ilvl w:val="0"/>
          <w:numId w:val="40"/>
        </w:numPr>
        <w:tabs>
          <w:tab w:val="left" w:pos="993"/>
        </w:tabs>
        <w:suppressAutoHyphens/>
        <w:spacing w:after="200" w:line="276"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eastAsia="ru-RU"/>
        </w:rPr>
        <w:t>Сибикин, Ю. Д. Справочник по эксплуатации электроустановок промышленных предприятий : учебное пособие / Ю.Д. Сибикин, М.Ю. Сибикин. — 7-е изд., испр. и доп. — Москва : ФОРУМ : ИНФРА-М, 2022. — 400 с. : ил. — (Профессиональное образование). - ISBN 978-5-91134-844-1. - Текст : электронный. - URL: https://znanium.com/catalog/product/1138794</w:t>
      </w:r>
    </w:p>
    <w:p w:rsidR="00B400A1" w:rsidRPr="00B400A1" w:rsidRDefault="00B400A1" w:rsidP="00B400A1">
      <w:pPr>
        <w:suppressAutoHyphens/>
        <w:spacing w:after="200" w:line="276" w:lineRule="auto"/>
        <w:ind w:firstLine="709"/>
        <w:contextualSpacing/>
        <w:rPr>
          <w:rFonts w:ascii="Times New Roman" w:eastAsia="Times New Roman" w:hAnsi="Times New Roman" w:cs="Times New Roman"/>
          <w:b/>
          <w:sz w:val="24"/>
          <w:szCs w:val="24"/>
          <w:lang w:eastAsia="ru-RU"/>
        </w:rPr>
      </w:pPr>
    </w:p>
    <w:p w:rsidR="00B400A1" w:rsidRPr="00B400A1" w:rsidRDefault="00B400A1" w:rsidP="00B400A1">
      <w:pPr>
        <w:suppressAutoHyphens/>
        <w:spacing w:after="200" w:line="276" w:lineRule="auto"/>
        <w:ind w:firstLine="709"/>
        <w:contextualSpacing/>
        <w:rPr>
          <w:rFonts w:ascii="Times New Roman" w:eastAsia="Times New Roman" w:hAnsi="Times New Roman" w:cs="Times New Roman"/>
          <w:bCs/>
          <w:i/>
          <w:sz w:val="24"/>
          <w:szCs w:val="24"/>
          <w:lang w:eastAsia="ru-RU"/>
        </w:rPr>
      </w:pPr>
      <w:r w:rsidRPr="00B400A1">
        <w:rPr>
          <w:rFonts w:ascii="Times New Roman" w:eastAsia="Times New Roman" w:hAnsi="Times New Roman" w:cs="Times New Roman"/>
          <w:b/>
          <w:bCs/>
          <w:sz w:val="24"/>
          <w:szCs w:val="24"/>
          <w:lang w:eastAsia="ru-RU"/>
        </w:rPr>
        <w:t>3.2.2. Дополнительные источники</w:t>
      </w:r>
    </w:p>
    <w:p w:rsidR="00B400A1" w:rsidRPr="00B400A1" w:rsidRDefault="00B400A1" w:rsidP="00B400A1">
      <w:pPr>
        <w:numPr>
          <w:ilvl w:val="0"/>
          <w:numId w:val="41"/>
        </w:numPr>
        <w:tabs>
          <w:tab w:val="left" w:pos="993"/>
        </w:tabs>
        <w:suppressAutoHyphens/>
        <w:spacing w:after="200" w:line="360"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val="x-none" w:eastAsia="ru-RU"/>
        </w:rPr>
        <w:t>Портал ГАРАНТ.РУ (Garant.ru): информационно-правовой портал [Электронный ресурс]. — Режим доступа: https://www.garant.ru/</w:t>
      </w:r>
    </w:p>
    <w:p w:rsidR="00B400A1" w:rsidRPr="00B400A1" w:rsidRDefault="00B400A1" w:rsidP="00B400A1">
      <w:pPr>
        <w:numPr>
          <w:ilvl w:val="0"/>
          <w:numId w:val="41"/>
        </w:numPr>
        <w:tabs>
          <w:tab w:val="left" w:pos="993"/>
        </w:tabs>
        <w:suppressAutoHyphens/>
        <w:spacing w:after="200" w:line="360" w:lineRule="auto"/>
        <w:ind w:left="0" w:firstLine="709"/>
        <w:contextualSpacing/>
        <w:jc w:val="both"/>
        <w:rPr>
          <w:rFonts w:ascii="Times New Roman" w:eastAsia="Times New Roman" w:hAnsi="Times New Roman" w:cs="Times New Roman"/>
          <w:bCs/>
          <w:sz w:val="24"/>
          <w:szCs w:val="24"/>
          <w:lang w:val="x-none" w:eastAsia="ru-RU"/>
        </w:rPr>
      </w:pPr>
      <w:r w:rsidRPr="00B400A1">
        <w:rPr>
          <w:rFonts w:ascii="Times New Roman" w:eastAsia="Times New Roman" w:hAnsi="Times New Roman" w:cs="Times New Roman"/>
          <w:bCs/>
          <w:sz w:val="24"/>
          <w:szCs w:val="24"/>
          <w:lang w:val="x-none" w:eastAsia="ru-RU"/>
        </w:rPr>
        <w:t>Техэксперт: электронный фонд нормативно-технической и нормативно-правовой информации [Электронный ресурс]. — Режим доступа: https://cntd.ru/"</w:t>
      </w:r>
    </w:p>
    <w:p w:rsidR="00B400A1" w:rsidRDefault="00B400A1">
      <w:pP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br w:type="page"/>
      </w:r>
    </w:p>
    <w:p w:rsidR="00B400A1" w:rsidRPr="00B400A1" w:rsidRDefault="00B400A1" w:rsidP="00B400A1">
      <w:pPr>
        <w:spacing w:after="200" w:line="276" w:lineRule="auto"/>
        <w:ind w:firstLine="709"/>
        <w:jc w:val="both"/>
        <w:rPr>
          <w:rFonts w:ascii="Times New Roman" w:eastAsia="Times New Roman" w:hAnsi="Times New Roman" w:cs="Times New Roman"/>
          <w:i/>
          <w:iCs/>
          <w:sz w:val="24"/>
          <w:szCs w:val="24"/>
          <w:lang w:eastAsia="ru-RU"/>
        </w:rPr>
      </w:pPr>
    </w:p>
    <w:p w:rsidR="00B400A1" w:rsidRPr="00B400A1" w:rsidRDefault="00B400A1" w:rsidP="00B400A1">
      <w:pPr>
        <w:keepNext/>
        <w:spacing w:after="120" w:line="240" w:lineRule="auto"/>
        <w:jc w:val="center"/>
        <w:outlineLvl w:val="0"/>
        <w:rPr>
          <w:rFonts w:ascii="Times New Roman" w:eastAsia="Segoe UI" w:hAnsi="Times New Roman" w:cs="Times New Roman"/>
          <w:caps/>
          <w:kern w:val="32"/>
          <w:sz w:val="24"/>
          <w:szCs w:val="24"/>
          <w:lang w:val="x-none" w:eastAsia="x-none"/>
        </w:rPr>
      </w:pPr>
      <w:bookmarkStart w:id="17" w:name="_Toc152334674"/>
      <w:bookmarkStart w:id="18" w:name="_Toc167962653"/>
      <w:r w:rsidRPr="00B400A1">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B400A1">
        <w:rPr>
          <w:rFonts w:ascii="Times New Roman" w:eastAsia="Segoe UI" w:hAnsi="Times New Roman" w:cs="Times New Roman"/>
          <w:b/>
          <w:bCs/>
          <w:caps/>
          <w:kern w:val="32"/>
          <w:sz w:val="24"/>
          <w:szCs w:val="24"/>
          <w:lang w:val="x-none" w:eastAsia="x-none"/>
        </w:rPr>
        <w:br/>
        <w:t>профессионального модуля</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5149"/>
        <w:gridCol w:w="2702"/>
      </w:tblGrid>
      <w:tr w:rsidR="00B400A1" w:rsidRPr="00B400A1" w:rsidTr="00A733F3">
        <w:trPr>
          <w:trHeight w:val="23"/>
        </w:trPr>
        <w:tc>
          <w:tcPr>
            <w:tcW w:w="799" w:type="pct"/>
          </w:tcPr>
          <w:p w:rsidR="00B400A1" w:rsidRPr="00B400A1" w:rsidRDefault="00B400A1" w:rsidP="00B400A1">
            <w:pPr>
              <w:suppressAutoHyphens/>
              <w:spacing w:after="0" w:line="240" w:lineRule="auto"/>
              <w:contextualSpacing/>
              <w:jc w:val="center"/>
              <w:rPr>
                <w:rFonts w:ascii="Times New Roman" w:eastAsia="Calibri" w:hAnsi="Times New Roman" w:cs="Times New Roman"/>
                <w:b/>
                <w:iCs/>
                <w:sz w:val="24"/>
                <w:szCs w:val="24"/>
              </w:rPr>
            </w:pPr>
            <w:bookmarkStart w:id="19" w:name="_Hlk152334357"/>
            <w:r w:rsidRPr="00B400A1">
              <w:rPr>
                <w:rFonts w:ascii="Times New Roman" w:eastAsia="Calibri" w:hAnsi="Times New Roman" w:cs="Times New Roman"/>
                <w:b/>
                <w:iCs/>
                <w:sz w:val="24"/>
                <w:szCs w:val="24"/>
              </w:rPr>
              <w:t>Код ПК, ОК</w:t>
            </w:r>
          </w:p>
        </w:tc>
        <w:tc>
          <w:tcPr>
            <w:tcW w:w="2755" w:type="pct"/>
            <w:vAlign w:val="center"/>
          </w:tcPr>
          <w:p w:rsidR="00B400A1" w:rsidRPr="00B400A1" w:rsidRDefault="00B400A1" w:rsidP="00B400A1">
            <w:pPr>
              <w:suppressAutoHyphens/>
              <w:spacing w:after="0" w:line="240" w:lineRule="auto"/>
              <w:contextualSpacing/>
              <w:jc w:val="center"/>
              <w:rPr>
                <w:rFonts w:ascii="Times New Roman" w:eastAsia="Calibri" w:hAnsi="Times New Roman" w:cs="Times New Roman"/>
                <w:b/>
                <w:sz w:val="24"/>
                <w:szCs w:val="24"/>
              </w:rPr>
            </w:pPr>
            <w:r w:rsidRPr="00B400A1">
              <w:rPr>
                <w:rFonts w:ascii="Times New Roman" w:eastAsia="Calibri" w:hAnsi="Times New Roman" w:cs="Times New Roman"/>
                <w:b/>
                <w:iCs/>
                <w:sz w:val="24"/>
                <w:szCs w:val="24"/>
              </w:rPr>
              <w:t xml:space="preserve">Критерии оценки результата </w:t>
            </w:r>
            <w:r w:rsidRPr="00B400A1">
              <w:rPr>
                <w:rFonts w:ascii="Times New Roman" w:eastAsia="Calibri" w:hAnsi="Times New Roman" w:cs="Times New Roman"/>
                <w:b/>
                <w:iCs/>
                <w:sz w:val="24"/>
                <w:szCs w:val="24"/>
              </w:rPr>
              <w:br/>
              <w:t>(показатели освоенности компетенций)</w:t>
            </w:r>
          </w:p>
        </w:tc>
        <w:tc>
          <w:tcPr>
            <w:tcW w:w="1446" w:type="pct"/>
            <w:vAlign w:val="center"/>
          </w:tcPr>
          <w:p w:rsidR="00B400A1" w:rsidRPr="00B400A1" w:rsidRDefault="00B400A1" w:rsidP="00B400A1">
            <w:pPr>
              <w:suppressAutoHyphens/>
              <w:spacing w:after="0" w:line="240" w:lineRule="auto"/>
              <w:contextualSpacing/>
              <w:jc w:val="center"/>
              <w:rPr>
                <w:rFonts w:ascii="Times New Roman" w:eastAsia="Calibri" w:hAnsi="Times New Roman" w:cs="Times New Roman"/>
                <w:b/>
                <w:sz w:val="24"/>
                <w:szCs w:val="24"/>
              </w:rPr>
            </w:pPr>
            <w:r w:rsidRPr="00B400A1">
              <w:rPr>
                <w:rFonts w:ascii="Times New Roman" w:eastAsia="Calibri" w:hAnsi="Times New Roman" w:cs="Times New Roman"/>
                <w:b/>
                <w:sz w:val="24"/>
                <w:szCs w:val="24"/>
              </w:rPr>
              <w:t>Формы контроля и методы оценки</w:t>
            </w: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ПК 3.1</w:t>
            </w:r>
          </w:p>
        </w:tc>
        <w:tc>
          <w:tcPr>
            <w:tcW w:w="2755" w:type="pct"/>
          </w:tcPr>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w:t>
            </w:r>
            <w:r w:rsidRPr="00B400A1">
              <w:rPr>
                <w:rFonts w:ascii="Times New Roman" w:eastAsia="Times New Roman" w:hAnsi="Times New Roman" w:cs="Times New Roman"/>
                <w:iCs/>
                <w:lang w:eastAsia="ru-RU"/>
              </w:rPr>
              <w:t>умения</w:t>
            </w:r>
            <w:r w:rsidRPr="00B400A1">
              <w:rPr>
                <w:rFonts w:ascii="Times New Roman" w:eastAsia="Times New Roman" w:hAnsi="Times New Roman" w:cs="Times New Roman"/>
                <w:iCs/>
                <w:lang w:val="x-none" w:eastAsia="ru-RU"/>
              </w:rPr>
              <w:t xml:space="preserve"> оценки производственно-технических показателей работы энергоустановок в штатном и аварийном режимах,</w:t>
            </w:r>
          </w:p>
          <w:p w:rsidR="00B400A1" w:rsidRPr="00B400A1" w:rsidRDefault="00B400A1" w:rsidP="00B400A1">
            <w:pPr>
              <w:numPr>
                <w:ilvl w:val="0"/>
                <w:numId w:val="25"/>
              </w:numPr>
              <w:tabs>
                <w:tab w:val="left" w:pos="296"/>
              </w:tabs>
              <w:spacing w:after="200" w:line="276" w:lineRule="auto"/>
              <w:ind w:left="332" w:hanging="332"/>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умени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проведения визуального наблюдения, инструментального обследования и испытания энергоустановок, оценки их технического состояния</w:t>
            </w:r>
            <w:r w:rsidRPr="00B400A1">
              <w:rPr>
                <w:rFonts w:ascii="Times New Roman" w:eastAsia="Times New Roman" w:hAnsi="Times New Roman" w:cs="Times New Roman"/>
                <w:iCs/>
                <w:lang w:eastAsia="ru-RU"/>
              </w:rPr>
              <w:t>,</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 xml:space="preserve">ирует </w:t>
            </w:r>
            <w:r w:rsidRPr="00B400A1">
              <w:rPr>
                <w:rFonts w:ascii="Times New Roman" w:eastAsia="Times New Roman" w:hAnsi="Times New Roman" w:cs="Times New Roman"/>
                <w:iCs/>
                <w:lang w:val="x-none" w:eastAsia="ru-RU"/>
              </w:rPr>
              <w:t>знани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документов, регламентирующих деятельность по эксплуатации энергоустановок;</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знания правил эксплуатации электротехнических установок,</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технологии производства работ по техническому обслуживанию и ремонту энергоустановок.</w:t>
            </w:r>
          </w:p>
        </w:tc>
        <w:tc>
          <w:tcPr>
            <w:tcW w:w="1446" w:type="pct"/>
            <w:vMerge w:val="restart"/>
          </w:tcPr>
          <w:p w:rsidR="00B400A1" w:rsidRPr="00B400A1" w:rsidRDefault="00B400A1" w:rsidP="00B400A1">
            <w:pPr>
              <w:suppressAutoHyphens/>
              <w:spacing w:after="0" w:line="240" w:lineRule="auto"/>
              <w:contextualSpacing/>
              <w:rPr>
                <w:rFonts w:ascii="Times New Roman" w:eastAsia="Calibri" w:hAnsi="Times New Roman" w:cs="Times New Roman"/>
                <w:sz w:val="24"/>
                <w:szCs w:val="24"/>
              </w:rPr>
            </w:pPr>
            <w:r w:rsidRPr="00B400A1">
              <w:rPr>
                <w:rFonts w:ascii="Times New Roman" w:eastAsia="Calibri" w:hAnsi="Times New Roman" w:cs="Times New Roman"/>
                <w:sz w:val="24"/>
                <w:szCs w:val="24"/>
              </w:rPr>
              <w:t>Контрольные работы, зачеты, квалификационные испытания, защита курсового проекта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ПК 3.2</w:t>
            </w:r>
          </w:p>
        </w:tc>
        <w:tc>
          <w:tcPr>
            <w:tcW w:w="2755" w:type="pct"/>
          </w:tcPr>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w:t>
            </w:r>
            <w:r w:rsidRPr="00B400A1">
              <w:rPr>
                <w:rFonts w:ascii="Times New Roman" w:eastAsia="Times New Roman" w:hAnsi="Times New Roman" w:cs="Times New Roman"/>
                <w:iCs/>
                <w:lang w:eastAsia="ru-RU"/>
              </w:rPr>
              <w:t>умения</w:t>
            </w:r>
            <w:r w:rsidRPr="00B400A1">
              <w:rPr>
                <w:rFonts w:ascii="Times New Roman" w:eastAsia="Times New Roman" w:hAnsi="Times New Roman" w:cs="Times New Roman"/>
                <w:iCs/>
                <w:lang w:val="x-none" w:eastAsia="ru-RU"/>
              </w:rPr>
              <w:t xml:space="preserve"> использования технической и технологической документацией при проведении работ по техническому обслуживанию и ремонту электрооборудования энергоустановок,</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w:t>
            </w:r>
            <w:r w:rsidRPr="00B400A1">
              <w:rPr>
                <w:rFonts w:ascii="Times New Roman" w:eastAsia="Times New Roman" w:hAnsi="Times New Roman" w:cs="Times New Roman"/>
                <w:iCs/>
                <w:lang w:eastAsia="ru-RU"/>
              </w:rPr>
              <w:t>умения</w:t>
            </w:r>
            <w:r w:rsidRPr="00B400A1">
              <w:rPr>
                <w:rFonts w:ascii="Times New Roman" w:eastAsia="Times New Roman" w:hAnsi="Times New Roman" w:cs="Times New Roman"/>
                <w:iCs/>
                <w:lang w:val="x-none" w:eastAsia="ru-RU"/>
              </w:rPr>
              <w:t xml:space="preserve"> проведения работ по техническому обслуживанию и ремонту электрооборудования энергоустановок,</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документов, регламентирующих деятельность по эксплуатации энергоустановок</w:t>
            </w:r>
            <w:r w:rsidRPr="00B400A1">
              <w:rPr>
                <w:rFonts w:ascii="Times New Roman" w:eastAsia="Times New Roman" w:hAnsi="Times New Roman" w:cs="Times New Roman"/>
                <w:iCs/>
                <w:lang w:eastAsia="ru-RU"/>
              </w:rPr>
              <w:t>,</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Calibri" w:hAnsi="Times New Roman" w:cs="Times New Roman"/>
                <w:i/>
                <w:sz w:val="24"/>
                <w:szCs w:val="24"/>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правил эксплуатации электротехнических установок,</w:t>
            </w:r>
            <w:r w:rsidRPr="00B400A1">
              <w:rPr>
                <w:rFonts w:ascii="Times New Roman" w:eastAsia="Times New Roman" w:hAnsi="Times New Roman" w:cs="Times New Roman"/>
                <w:iCs/>
                <w:lang w:eastAsia="ru-RU"/>
              </w:rPr>
              <w:t xml:space="preserve"> </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Calibri" w:hAnsi="Times New Roman" w:cs="Times New Roman"/>
                <w:i/>
                <w:sz w:val="24"/>
                <w:szCs w:val="24"/>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w:t>
            </w:r>
            <w:r w:rsidRPr="00B400A1">
              <w:rPr>
                <w:rFonts w:ascii="Times New Roman" w:eastAsia="Times New Roman" w:hAnsi="Times New Roman" w:cs="Times New Roman"/>
                <w:iCs/>
                <w:lang w:eastAsia="ru-RU"/>
              </w:rPr>
              <w:t>я</w:t>
            </w:r>
            <w:r w:rsidRPr="00B400A1">
              <w:rPr>
                <w:rFonts w:ascii="Times New Roman" w:eastAsia="Times New Roman" w:hAnsi="Times New Roman" w:cs="Times New Roman"/>
                <w:iCs/>
                <w:lang w:val="x-none" w:eastAsia="ru-RU"/>
              </w:rPr>
              <w:t xml:space="preserve"> технологии производства работ по техническому обслуживанию и ремонту энергоустановок.</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01</w:t>
            </w:r>
          </w:p>
        </w:tc>
        <w:tc>
          <w:tcPr>
            <w:tcW w:w="2755" w:type="pct"/>
          </w:tcPr>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w:t>
            </w:r>
            <w:r w:rsidRPr="00B400A1">
              <w:rPr>
                <w:rFonts w:ascii="Times New Roman" w:eastAsia="Times New Roman" w:hAnsi="Times New Roman" w:cs="Times New Roman"/>
                <w:iCs/>
                <w:lang w:eastAsia="ru-RU"/>
              </w:rPr>
              <w:t>ирует</w:t>
            </w:r>
            <w:r w:rsidRPr="00B400A1">
              <w:rPr>
                <w:rFonts w:ascii="Times New Roman" w:eastAsia="Times New Roman" w:hAnsi="Times New Roman" w:cs="Times New Roman"/>
                <w:iCs/>
                <w:lang w:val="x-none" w:eastAsia="ru-RU"/>
              </w:rPr>
              <w:t xml:space="preserve"> знания основных источников информации и ресурсов для решения профессиональных задач;</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Times New Roman" w:hAnsi="Times New Roman" w:cs="Times New Roman"/>
                <w:iCs/>
                <w:lang w:val="x-none" w:eastAsia="ru-RU"/>
              </w:rPr>
            </w:pPr>
            <w:r w:rsidRPr="00B400A1">
              <w:rPr>
                <w:rFonts w:ascii="Times New Roman" w:eastAsia="Times New Roman" w:hAnsi="Times New Roman" w:cs="Times New Roman"/>
                <w:iCs/>
                <w:lang w:val="x-none" w:eastAsia="ru-RU"/>
              </w:rPr>
              <w:t>демонструет знания алгоритма выполнения работ;</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Calibri" w:hAnsi="Times New Roman" w:cs="Times New Roman"/>
                <w:i/>
                <w:sz w:val="24"/>
                <w:szCs w:val="24"/>
              </w:rPr>
            </w:pPr>
            <w:r w:rsidRPr="00B400A1">
              <w:rPr>
                <w:rFonts w:ascii="Times New Roman" w:eastAsia="Times New Roman" w:hAnsi="Times New Roman" w:cs="Times New Roman"/>
                <w:iCs/>
                <w:lang w:val="x-none" w:eastAsia="ru-RU"/>
              </w:rPr>
              <w:t>распозна</w:t>
            </w:r>
            <w:r w:rsidRPr="00B400A1">
              <w:rPr>
                <w:rFonts w:ascii="Times New Roman" w:eastAsia="Times New Roman" w:hAnsi="Times New Roman" w:cs="Times New Roman"/>
                <w:iCs/>
                <w:lang w:eastAsia="ru-RU"/>
              </w:rPr>
              <w:t>ет</w:t>
            </w:r>
            <w:r w:rsidRPr="00B400A1">
              <w:rPr>
                <w:rFonts w:ascii="Times New Roman" w:eastAsia="Times New Roman" w:hAnsi="Times New Roman" w:cs="Times New Roman"/>
                <w:iCs/>
                <w:lang w:val="x-none" w:eastAsia="ru-RU"/>
              </w:rPr>
              <w:t xml:space="preserve"> задачу или проблему в сфере профессиональной деятельности;</w:t>
            </w:r>
            <w:r w:rsidRPr="00B400A1">
              <w:rPr>
                <w:rFonts w:ascii="Times New Roman" w:eastAsia="Times New Roman" w:hAnsi="Times New Roman" w:cs="Times New Roman"/>
                <w:iCs/>
                <w:lang w:eastAsia="ru-RU"/>
              </w:rPr>
              <w:t xml:space="preserve"> </w:t>
            </w:r>
          </w:p>
          <w:p w:rsidR="00B400A1" w:rsidRPr="00B400A1" w:rsidRDefault="00B400A1" w:rsidP="00B400A1">
            <w:pPr>
              <w:numPr>
                <w:ilvl w:val="0"/>
                <w:numId w:val="25"/>
              </w:numPr>
              <w:tabs>
                <w:tab w:val="left" w:pos="296"/>
              </w:tabs>
              <w:spacing w:after="200" w:line="276" w:lineRule="auto"/>
              <w:ind w:left="365" w:hanging="365"/>
              <w:contextualSpacing/>
              <w:rPr>
                <w:rFonts w:ascii="Times New Roman" w:eastAsia="Calibri" w:hAnsi="Times New Roman" w:cs="Times New Roman"/>
                <w:i/>
                <w:sz w:val="24"/>
                <w:szCs w:val="24"/>
              </w:rPr>
            </w:pPr>
            <w:r w:rsidRPr="00B400A1">
              <w:rPr>
                <w:rFonts w:ascii="Times New Roman" w:eastAsia="Times New Roman" w:hAnsi="Times New Roman" w:cs="Times New Roman"/>
                <w:iCs/>
                <w:lang w:val="x-none" w:eastAsia="ru-RU"/>
              </w:rPr>
              <w:t>определияет этапы решения задачи</w:t>
            </w:r>
          </w:p>
        </w:tc>
        <w:tc>
          <w:tcPr>
            <w:tcW w:w="1446" w:type="pct"/>
            <w:vMerge/>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02</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демонстр</w:t>
            </w:r>
            <w:r w:rsidRPr="00B400A1">
              <w:rPr>
                <w:rFonts w:ascii="Times New Roman" w:eastAsia="Calibri" w:hAnsi="Times New Roman" w:cs="Times New Roman"/>
                <w:iCs/>
              </w:rPr>
              <w:t>ирует</w:t>
            </w:r>
            <w:r w:rsidRPr="00B400A1">
              <w:rPr>
                <w:rFonts w:ascii="Times New Roman" w:eastAsia="Calibri" w:hAnsi="Times New Roman" w:cs="Times New Roman"/>
                <w:iCs/>
                <w:lang w:val="x-none"/>
              </w:rPr>
              <w:t xml:space="preserve"> знания приемов структурирования информации;</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lastRenderedPageBreak/>
              <w:t>демонстр</w:t>
            </w:r>
            <w:r w:rsidRPr="00B400A1">
              <w:rPr>
                <w:rFonts w:ascii="Times New Roman" w:eastAsia="Calibri" w:hAnsi="Times New Roman" w:cs="Times New Roman"/>
                <w:iCs/>
              </w:rPr>
              <w:t>ирует</w:t>
            </w:r>
            <w:r w:rsidRPr="00B400A1">
              <w:rPr>
                <w:rFonts w:ascii="Times New Roman" w:eastAsia="Calibri" w:hAnsi="Times New Roman" w:cs="Times New Roman"/>
                <w:iCs/>
                <w:lang w:val="x-none"/>
              </w:rPr>
              <w:t xml:space="preserve"> знания правил оформления результатов поиска информации;</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 xml:space="preserve"> определя</w:t>
            </w:r>
            <w:r w:rsidRPr="00B400A1">
              <w:rPr>
                <w:rFonts w:ascii="Times New Roman" w:eastAsia="Calibri" w:hAnsi="Times New Roman" w:cs="Times New Roman"/>
                <w:iCs/>
              </w:rPr>
              <w:t>ет</w:t>
            </w:r>
            <w:r w:rsidRPr="00B400A1">
              <w:rPr>
                <w:rFonts w:ascii="Times New Roman" w:eastAsia="Calibri" w:hAnsi="Times New Roman" w:cs="Times New Roman"/>
                <w:iCs/>
                <w:lang w:val="x-none"/>
              </w:rPr>
              <w:t xml:space="preserve"> задачи для поиска информации; </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
                <w:sz w:val="24"/>
                <w:szCs w:val="24"/>
              </w:rPr>
            </w:pPr>
            <w:r w:rsidRPr="00B400A1">
              <w:rPr>
                <w:rFonts w:ascii="Times New Roman" w:eastAsia="Calibri" w:hAnsi="Times New Roman" w:cs="Times New Roman"/>
                <w:iCs/>
                <w:lang w:val="x-none"/>
              </w:rPr>
              <w:t xml:space="preserve"> определя</w:t>
            </w:r>
            <w:r w:rsidRPr="00B400A1">
              <w:rPr>
                <w:rFonts w:ascii="Times New Roman" w:eastAsia="Calibri" w:hAnsi="Times New Roman" w:cs="Times New Roman"/>
                <w:iCs/>
              </w:rPr>
              <w:t>ет</w:t>
            </w:r>
            <w:r w:rsidRPr="00B400A1">
              <w:rPr>
                <w:rFonts w:ascii="Times New Roman" w:eastAsia="Calibri" w:hAnsi="Times New Roman" w:cs="Times New Roman"/>
                <w:iCs/>
                <w:lang w:val="x-none"/>
              </w:rPr>
              <w:t xml:space="preserve"> необходимые источники информации; </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
                <w:sz w:val="24"/>
                <w:szCs w:val="24"/>
              </w:rPr>
            </w:pPr>
            <w:r w:rsidRPr="00B400A1">
              <w:rPr>
                <w:rFonts w:ascii="Times New Roman" w:eastAsia="Calibri" w:hAnsi="Times New Roman" w:cs="Times New Roman"/>
                <w:iCs/>
                <w:lang w:val="x-none"/>
              </w:rPr>
              <w:t xml:space="preserve"> планирует процесс поиска, структурировать получаемую информацию</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lastRenderedPageBreak/>
              <w:t>ОК 03</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демонстр</w:t>
            </w:r>
            <w:r w:rsidRPr="00B400A1">
              <w:rPr>
                <w:rFonts w:ascii="Times New Roman" w:eastAsia="Calibri" w:hAnsi="Times New Roman" w:cs="Times New Roman"/>
                <w:iCs/>
              </w:rPr>
              <w:t>ирует</w:t>
            </w:r>
            <w:r w:rsidRPr="00B400A1">
              <w:rPr>
                <w:rFonts w:ascii="Times New Roman" w:eastAsia="Calibri" w:hAnsi="Times New Roman" w:cs="Times New Roman"/>
                <w:iCs/>
                <w:lang w:val="x-none"/>
              </w:rPr>
              <w:t xml:space="preserve"> знани</w:t>
            </w:r>
            <w:r w:rsidRPr="00B400A1">
              <w:rPr>
                <w:rFonts w:ascii="Times New Roman" w:eastAsia="Calibri" w:hAnsi="Times New Roman" w:cs="Times New Roman"/>
                <w:iCs/>
              </w:rPr>
              <w:t>я</w:t>
            </w:r>
            <w:r w:rsidRPr="00B400A1">
              <w:rPr>
                <w:rFonts w:ascii="Times New Roman" w:eastAsia="Calibri" w:hAnsi="Times New Roman" w:cs="Times New Roman"/>
                <w:iCs/>
                <w:lang w:val="x-none"/>
              </w:rPr>
              <w:t xml:space="preserve"> содержания актуальной нормативно-правовой документации;</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 xml:space="preserve"> определя</w:t>
            </w:r>
            <w:r w:rsidRPr="00B400A1">
              <w:rPr>
                <w:rFonts w:ascii="Times New Roman" w:eastAsia="Calibri" w:hAnsi="Times New Roman" w:cs="Times New Roman"/>
                <w:iCs/>
              </w:rPr>
              <w:t>ет</w:t>
            </w:r>
            <w:r w:rsidRPr="00B400A1">
              <w:rPr>
                <w:rFonts w:ascii="Times New Roman" w:eastAsia="Calibri" w:hAnsi="Times New Roman" w:cs="Times New Roman"/>
                <w:iCs/>
                <w:lang w:val="x-none"/>
              </w:rPr>
              <w:t xml:space="preserve"> актуальность нормативно-правовой документации в профессиональной деятельности;</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применя</w:t>
            </w:r>
            <w:r w:rsidRPr="00B400A1">
              <w:rPr>
                <w:rFonts w:ascii="Times New Roman" w:eastAsia="Calibri" w:hAnsi="Times New Roman" w:cs="Times New Roman"/>
                <w:iCs/>
              </w:rPr>
              <w:t>ет</w:t>
            </w:r>
            <w:r w:rsidRPr="00B400A1">
              <w:rPr>
                <w:rFonts w:ascii="Times New Roman" w:eastAsia="Calibri" w:hAnsi="Times New Roman" w:cs="Times New Roman"/>
                <w:iCs/>
                <w:lang w:val="x-none"/>
              </w:rPr>
              <w:t xml:space="preserve"> современную научную профессиональную терминологию</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04</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демонстр</w:t>
            </w:r>
            <w:r w:rsidRPr="00B400A1">
              <w:rPr>
                <w:rFonts w:ascii="Times New Roman" w:eastAsia="Calibri" w:hAnsi="Times New Roman" w:cs="Times New Roman"/>
                <w:iCs/>
              </w:rPr>
              <w:t>ирует</w:t>
            </w:r>
            <w:r w:rsidRPr="00B400A1">
              <w:rPr>
                <w:rFonts w:ascii="Times New Roman" w:eastAsia="Calibri" w:hAnsi="Times New Roman" w:cs="Times New Roman"/>
                <w:iCs/>
                <w:lang w:val="x-none"/>
              </w:rPr>
              <w:t xml:space="preserve"> знания основ проектной деятельности;</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 xml:space="preserve"> организует работу коллектива и команды</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05</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lang w:val="x-none"/>
              </w:rPr>
            </w:pPr>
            <w:r w:rsidRPr="00B400A1">
              <w:rPr>
                <w:rFonts w:ascii="Times New Roman" w:eastAsia="Calibri" w:hAnsi="Times New Roman" w:cs="Times New Roman"/>
                <w:iCs/>
                <w:lang w:val="x-none"/>
              </w:rPr>
              <w:t xml:space="preserve">демонстрирует  знания </w:t>
            </w:r>
            <w:r w:rsidRPr="00B400A1">
              <w:rPr>
                <w:rFonts w:ascii="Times New Roman" w:eastAsia="Calibri" w:hAnsi="Times New Roman" w:cs="Times New Roman"/>
                <w:lang w:val="x-none"/>
              </w:rPr>
              <w:t>правила оформления документов и построения устных сообщений;</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 xml:space="preserve">способность </w:t>
            </w:r>
            <w:r w:rsidRPr="00B400A1">
              <w:rPr>
                <w:rFonts w:ascii="Times New Roman" w:eastAsia="Calibri" w:hAnsi="Times New Roman" w:cs="Times New Roman"/>
                <w:lang w:val="x-none"/>
              </w:rPr>
              <w:t>грамотно излагать свои мысли и оформлять документы по профессиональной тематике на государственном языке</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07</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 xml:space="preserve">демонстрирует знания принципов бережливого производства; </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rPr>
              <w:t xml:space="preserve">демонстрирует </w:t>
            </w:r>
            <w:r w:rsidRPr="00B400A1">
              <w:rPr>
                <w:rFonts w:ascii="Times New Roman" w:eastAsia="Calibri" w:hAnsi="Times New Roman" w:cs="Times New Roman"/>
                <w:iCs/>
                <w:lang w:val="x-none"/>
              </w:rPr>
              <w:t>способность осуществлять работу с соблюдением принципов бережливого производства</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tr w:rsidR="00B400A1" w:rsidRPr="00B400A1" w:rsidTr="00A733F3">
        <w:trPr>
          <w:trHeight w:val="23"/>
        </w:trPr>
        <w:tc>
          <w:tcPr>
            <w:tcW w:w="799" w:type="pct"/>
          </w:tcPr>
          <w:p w:rsidR="00B400A1" w:rsidRPr="00B400A1" w:rsidRDefault="00B400A1" w:rsidP="00B400A1">
            <w:pPr>
              <w:suppressAutoHyphens/>
              <w:spacing w:after="0" w:line="240" w:lineRule="auto"/>
              <w:contextualSpacing/>
              <w:rPr>
                <w:rFonts w:ascii="Times New Roman" w:eastAsia="Calibri" w:hAnsi="Times New Roman" w:cs="Times New Roman"/>
                <w:i/>
                <w:sz w:val="24"/>
                <w:szCs w:val="24"/>
              </w:rPr>
            </w:pPr>
            <w:r w:rsidRPr="00B400A1">
              <w:rPr>
                <w:rFonts w:ascii="Times New Roman" w:eastAsia="Calibri" w:hAnsi="Times New Roman" w:cs="Times New Roman"/>
                <w:i/>
                <w:sz w:val="24"/>
                <w:szCs w:val="24"/>
              </w:rPr>
              <w:t>ОК 09</w:t>
            </w:r>
          </w:p>
        </w:tc>
        <w:tc>
          <w:tcPr>
            <w:tcW w:w="2755" w:type="pct"/>
          </w:tcPr>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демонстрирует знания правил построения простых и сложных предложений на профессиональные темы;</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rPr>
              <w:t xml:space="preserve">демонстрирует </w:t>
            </w:r>
            <w:r w:rsidRPr="00B400A1">
              <w:rPr>
                <w:rFonts w:ascii="Times New Roman" w:eastAsia="Calibri" w:hAnsi="Times New Roman" w:cs="Times New Roman"/>
                <w:iCs/>
                <w:lang w:val="x-none"/>
              </w:rPr>
              <w:t>способность понимать тексты на базовые профессиональные темы;</w:t>
            </w:r>
          </w:p>
          <w:p w:rsidR="00B400A1" w:rsidRPr="00B400A1" w:rsidRDefault="00B400A1" w:rsidP="00B400A1">
            <w:pPr>
              <w:numPr>
                <w:ilvl w:val="0"/>
                <w:numId w:val="25"/>
              </w:numPr>
              <w:tabs>
                <w:tab w:val="left" w:pos="296"/>
              </w:tabs>
              <w:spacing w:after="0" w:line="240" w:lineRule="auto"/>
              <w:ind w:left="365" w:hanging="365"/>
              <w:contextualSpacing/>
              <w:rPr>
                <w:rFonts w:ascii="Times New Roman" w:eastAsia="Calibri" w:hAnsi="Times New Roman" w:cs="Times New Roman"/>
                <w:iCs/>
                <w:lang w:val="x-none"/>
              </w:rPr>
            </w:pPr>
            <w:r w:rsidRPr="00B400A1">
              <w:rPr>
                <w:rFonts w:ascii="Times New Roman" w:eastAsia="Calibri" w:hAnsi="Times New Roman" w:cs="Times New Roman"/>
                <w:iCs/>
                <w:lang w:val="x-none"/>
              </w:rPr>
              <w:t>участвует в диалогах на знакомые общие и профессиональные темы</w:t>
            </w:r>
          </w:p>
        </w:tc>
        <w:tc>
          <w:tcPr>
            <w:tcW w:w="1446" w:type="pct"/>
            <w:vMerge/>
          </w:tcPr>
          <w:p w:rsidR="00B400A1" w:rsidRPr="00B400A1" w:rsidDel="009D5E3A" w:rsidRDefault="00B400A1" w:rsidP="00B400A1">
            <w:pPr>
              <w:suppressAutoHyphens/>
              <w:spacing w:after="0" w:line="240" w:lineRule="auto"/>
              <w:contextualSpacing/>
              <w:rPr>
                <w:rFonts w:ascii="Times New Roman" w:eastAsia="Calibri" w:hAnsi="Times New Roman" w:cs="Times New Roman"/>
                <w:i/>
                <w:sz w:val="24"/>
                <w:szCs w:val="24"/>
              </w:rPr>
            </w:pPr>
          </w:p>
        </w:tc>
      </w:tr>
      <w:bookmarkEnd w:id="19"/>
    </w:tbl>
    <w:p w:rsidR="00B400A1" w:rsidRPr="00B400A1" w:rsidRDefault="00B400A1" w:rsidP="00B400A1">
      <w:pPr>
        <w:spacing w:after="0" w:line="240" w:lineRule="auto"/>
        <w:rPr>
          <w:rFonts w:ascii="Times New Roman" w:eastAsia="Calibri" w:hAnsi="Times New Roman" w:cs="Times New Roman"/>
          <w:b/>
          <w:bCs/>
          <w:sz w:val="18"/>
          <w:szCs w:val="18"/>
        </w:rPr>
      </w:pPr>
    </w:p>
    <w:p w:rsidR="00B400A1" w:rsidRPr="00B400A1" w:rsidRDefault="00B400A1" w:rsidP="00B400A1">
      <w:pPr>
        <w:spacing w:after="0" w:line="240" w:lineRule="auto"/>
        <w:rPr>
          <w:rFonts w:ascii="Times New Roman" w:eastAsia="Calibri" w:hAnsi="Times New Roman" w:cs="Times New Roman"/>
          <w:b/>
          <w:bCs/>
          <w:sz w:val="20"/>
          <w:szCs w:val="20"/>
        </w:rPr>
      </w:pPr>
    </w:p>
    <w:p w:rsidR="00FA40C3" w:rsidRDefault="00B400A1"/>
    <w:sectPr w:rsidR="00FA40C3" w:rsidSect="00B400A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notTrueType/>
    <w:pitch w:val="variable"/>
    <w:sig w:usb0="00000001" w:usb1="09060000" w:usb2="00000010" w:usb3="00000000" w:csb0="00080000" w:csb1="00000000"/>
  </w:font>
  <w:font w:name="Times New Roman Полужирный">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B0" w:rsidRDefault="00B400A1">
    <w:pPr>
      <w:pStyle w:val="ac"/>
      <w:jc w:val="center"/>
    </w:pPr>
    <w:r>
      <w:fldChar w:fldCharType="begin"/>
    </w:r>
    <w:r>
      <w:instrText xml:space="preserve"> PAGE   \* MERGEFORMAT </w:instrText>
    </w:r>
    <w:r>
      <w:fldChar w:fldCharType="separate"/>
    </w:r>
    <w:r>
      <w:rPr>
        <w:noProof/>
      </w:rPr>
      <w:t>48</w:t>
    </w:r>
    <w:r>
      <w:rPr>
        <w:noProof/>
      </w:rPr>
      <w:fldChar w:fldCharType="end"/>
    </w:r>
  </w:p>
  <w:p w:rsidR="00817BB0" w:rsidRDefault="00B400A1">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250268"/>
      <w:docPartObj>
        <w:docPartGallery w:val="Page Numbers (Top of Page)"/>
        <w:docPartUnique/>
      </w:docPartObj>
    </w:sdtPr>
    <w:sdtEndPr/>
    <w:sdtContent>
      <w:p w:rsidR="00817BB0" w:rsidRDefault="00B400A1" w:rsidP="00EC1786">
        <w:pPr>
          <w:pStyle w:val="ac"/>
          <w:jc w:val="center"/>
        </w:pPr>
        <w:r>
          <w:fldChar w:fldCharType="begin"/>
        </w:r>
        <w:r>
          <w:instrText>PAGE   \* MERGEFORMAT</w:instrText>
        </w:r>
        <w:r>
          <w:fldChar w:fldCharType="separate"/>
        </w:r>
        <w:r>
          <w:rPr>
            <w:noProof/>
          </w:rPr>
          <w:t>2</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B0" w:rsidRDefault="00B400A1">
    <w:pPr>
      <w:pStyle w:val="ac"/>
      <w:jc w:val="center"/>
    </w:pPr>
    <w:r>
      <w:fldChar w:fldCharType="begin"/>
    </w:r>
    <w:r>
      <w:instrText xml:space="preserve"> PAGE   \* MERGEFORMAT </w:instrText>
    </w:r>
    <w:r>
      <w:fldChar w:fldCharType="separate"/>
    </w:r>
    <w:r>
      <w:rPr>
        <w:noProof/>
      </w:rPr>
      <w:t>7</w:t>
    </w:r>
    <w:r>
      <w:rPr>
        <w:noProof/>
      </w:rPr>
      <w:fldChar w:fldCharType="end"/>
    </w:r>
  </w:p>
  <w:p w:rsidR="00817BB0" w:rsidRDefault="00B400A1">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942527"/>
      <w:docPartObj>
        <w:docPartGallery w:val="Page Numbers (Top of Page)"/>
        <w:docPartUnique/>
      </w:docPartObj>
    </w:sdtPr>
    <w:sdtEndPr/>
    <w:sdtContent>
      <w:p w:rsidR="00817BB0" w:rsidRDefault="00B400A1" w:rsidP="00AE0C1E">
        <w:pPr>
          <w:pStyle w:val="ac"/>
          <w:jc w:val="center"/>
        </w:pPr>
        <w:r>
          <w:fldChar w:fldCharType="begin"/>
        </w:r>
        <w:r>
          <w:instrText>PAGE   \* MERGEFORMAT</w:instrText>
        </w:r>
        <w:r>
          <w:fldChar w:fldCharType="separate"/>
        </w:r>
        <w:r>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4B8"/>
    <w:multiLevelType w:val="hybridMultilevel"/>
    <w:tmpl w:val="9E7EE3DC"/>
    <w:lvl w:ilvl="0" w:tplc="0419000F">
      <w:start w:val="1"/>
      <w:numFmt w:val="decimal"/>
      <w:lvlText w:val="%1."/>
      <w:lvlJc w:val="left"/>
      <w:pPr>
        <w:ind w:left="1211"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C969C9"/>
    <w:multiLevelType w:val="hybridMultilevel"/>
    <w:tmpl w:val="1786B7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5540D2F"/>
    <w:multiLevelType w:val="hybridMultilevel"/>
    <w:tmpl w:val="11C87E7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6D6D3A"/>
    <w:multiLevelType w:val="multilevel"/>
    <w:tmpl w:val="36ACEB66"/>
    <w:lvl w:ilvl="0">
      <w:start w:val="1"/>
      <w:numFmt w:val="decimal"/>
      <w:lvlText w:val="%1."/>
      <w:lvlJc w:val="left"/>
      <w:pPr>
        <w:ind w:left="644" w:hanging="360"/>
      </w:pPr>
      <w:rPr>
        <w:rFonts w:cs="Times New Roman"/>
        <w:b w:val="0"/>
      </w:rPr>
    </w:lvl>
    <w:lvl w:ilvl="1">
      <w:start w:val="2"/>
      <w:numFmt w:val="decimalZero"/>
      <w:isLgl/>
      <w:lvlText w:val="%1.%2"/>
      <w:lvlJc w:val="left"/>
      <w:pPr>
        <w:ind w:left="1969" w:hanging="900"/>
      </w:pPr>
      <w:rPr>
        <w:rFonts w:cs="Times New Roman" w:hint="default"/>
      </w:rPr>
    </w:lvl>
    <w:lvl w:ilvl="2">
      <w:start w:val="13"/>
      <w:numFmt w:val="decimal"/>
      <w:isLgl/>
      <w:lvlText w:val="%1.%2.%3"/>
      <w:lvlJc w:val="left"/>
      <w:pPr>
        <w:ind w:left="1969" w:hanging="900"/>
      </w:pPr>
      <w:rPr>
        <w:rFonts w:cs="Times New Roman" w:hint="default"/>
      </w:rPr>
    </w:lvl>
    <w:lvl w:ilvl="3">
      <w:start w:val="1"/>
      <w:numFmt w:val="decimal"/>
      <w:isLgl/>
      <w:lvlText w:val="%1.%2.%3.%4"/>
      <w:lvlJc w:val="left"/>
      <w:pPr>
        <w:ind w:left="1969" w:hanging="90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509" w:hanging="1440"/>
      </w:pPr>
      <w:rPr>
        <w:rFonts w:cs="Times New Roman" w:hint="default"/>
      </w:r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2131A22"/>
    <w:multiLevelType w:val="hybridMultilevel"/>
    <w:tmpl w:val="FA24FAB4"/>
    <w:lvl w:ilvl="0" w:tplc="B3125BF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3E54A6"/>
    <w:multiLevelType w:val="hybridMultilevel"/>
    <w:tmpl w:val="28C09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6AD29F9"/>
    <w:multiLevelType w:val="hybridMultilevel"/>
    <w:tmpl w:val="72EA1058"/>
    <w:lvl w:ilvl="0" w:tplc="C644B3FC">
      <w:start w:val="1"/>
      <w:numFmt w:val="decimal"/>
      <w:lvlText w:val="%1."/>
      <w:lvlJc w:val="left"/>
      <w:pPr>
        <w:tabs>
          <w:tab w:val="num" w:pos="720"/>
        </w:tabs>
        <w:ind w:left="720" w:hanging="360"/>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89C4E35"/>
    <w:multiLevelType w:val="hybridMultilevel"/>
    <w:tmpl w:val="31922A38"/>
    <w:lvl w:ilvl="0" w:tplc="5024E94A">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14" w15:restartNumberingAfterBreak="0">
    <w:nsid w:val="1E83400E"/>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1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6" w15:restartNumberingAfterBreak="0">
    <w:nsid w:val="2A071392"/>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2AE78A2"/>
    <w:multiLevelType w:val="hybridMultilevel"/>
    <w:tmpl w:val="9B5CBF2E"/>
    <w:lvl w:ilvl="0" w:tplc="C4662048">
      <w:start w:val="1"/>
      <w:numFmt w:val="decimal"/>
      <w:lvlText w:val="%1."/>
      <w:lvlJc w:val="left"/>
      <w:pPr>
        <w:ind w:left="786"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C91EDA"/>
    <w:multiLevelType w:val="hybridMultilevel"/>
    <w:tmpl w:val="11C87E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C39282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30441AD"/>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15:restartNumberingAfterBreak="0">
    <w:nsid w:val="529C7230"/>
    <w:multiLevelType w:val="hybridMultilevel"/>
    <w:tmpl w:val="C20E24CE"/>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0811B8"/>
    <w:multiLevelType w:val="hybridMultilevel"/>
    <w:tmpl w:val="F73E9ACE"/>
    <w:lvl w:ilvl="0" w:tplc="78D2AFEA">
      <w:start w:val="1"/>
      <w:numFmt w:val="decimal"/>
      <w:lvlText w:val="%1."/>
      <w:lvlJc w:val="left"/>
      <w:pPr>
        <w:ind w:left="928" w:hanging="360"/>
      </w:pPr>
      <w:rPr>
        <w:b w:val="0"/>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5BB85C19"/>
    <w:multiLevelType w:val="hybridMultilevel"/>
    <w:tmpl w:val="536CD490"/>
    <w:lvl w:ilvl="0" w:tplc="3B441FA4">
      <w:start w:val="1"/>
      <w:numFmt w:val="decimal"/>
      <w:lvlText w:val="%1."/>
      <w:lvlJc w:val="left"/>
      <w:pPr>
        <w:ind w:left="720" w:hanging="360"/>
      </w:pPr>
      <w:rPr>
        <w:rFonts w:ascii="Times New Roman" w:eastAsia="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D270C7"/>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31" w15:restartNumberingAfterBreak="0">
    <w:nsid w:val="65C62FF1"/>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E61AA1"/>
    <w:multiLevelType w:val="hybridMultilevel"/>
    <w:tmpl w:val="9126C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6C57C4"/>
    <w:multiLevelType w:val="hybridMultilevel"/>
    <w:tmpl w:val="869693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A722813"/>
    <w:multiLevelType w:val="multilevel"/>
    <w:tmpl w:val="360CBFD2"/>
    <w:lvl w:ilvl="0">
      <w:start w:val="1"/>
      <w:numFmt w:val="decimal"/>
      <w:lvlText w:val="%1."/>
      <w:lvlJc w:val="left"/>
      <w:pPr>
        <w:ind w:left="1164" w:hanging="148"/>
      </w:pPr>
      <w:rPr>
        <w:rFonts w:ascii="Times New Roman" w:eastAsia="Times New Roman" w:hAnsi="Times New Roman" w:cs="Times New Roman" w:hint="default"/>
        <w:b w:val="0"/>
        <w:bCs w:val="0"/>
        <w:i w:val="0"/>
        <w:iCs w:val="0"/>
        <w:color w:val="231F20"/>
        <w:spacing w:val="-2"/>
        <w:w w:val="102"/>
        <w:sz w:val="14"/>
        <w:szCs w:val="14"/>
        <w:lang w:val="ru-RU" w:eastAsia="en-US" w:bidi="ar-SA"/>
      </w:rPr>
    </w:lvl>
    <w:lvl w:ilvl="1">
      <w:start w:val="1"/>
      <w:numFmt w:val="decimal"/>
      <w:lvlText w:val="%1.%2."/>
      <w:lvlJc w:val="left"/>
      <w:pPr>
        <w:ind w:left="1727" w:hanging="369"/>
      </w:pPr>
      <w:rPr>
        <w:rFonts w:ascii="Times New Roman" w:eastAsia="Times New Roman" w:hAnsi="Times New Roman" w:cs="Times New Roman" w:hint="default"/>
        <w:b w:val="0"/>
        <w:bCs w:val="0"/>
        <w:i w:val="0"/>
        <w:iCs w:val="0"/>
        <w:color w:val="231F20"/>
        <w:spacing w:val="-1"/>
        <w:w w:val="102"/>
        <w:sz w:val="16"/>
        <w:szCs w:val="16"/>
        <w:lang w:val="ru-RU" w:eastAsia="en-US" w:bidi="ar-SA"/>
      </w:rPr>
    </w:lvl>
    <w:lvl w:ilvl="2">
      <w:numFmt w:val="bullet"/>
      <w:lvlText w:val="•"/>
      <w:lvlJc w:val="left"/>
      <w:pPr>
        <w:ind w:left="1740" w:hanging="369"/>
      </w:pPr>
      <w:rPr>
        <w:rFonts w:hint="default"/>
        <w:lang w:val="ru-RU" w:eastAsia="en-US" w:bidi="ar-SA"/>
      </w:rPr>
    </w:lvl>
    <w:lvl w:ilvl="3">
      <w:numFmt w:val="bullet"/>
      <w:lvlText w:val="•"/>
      <w:lvlJc w:val="left"/>
      <w:pPr>
        <w:ind w:left="1780" w:hanging="369"/>
      </w:pPr>
      <w:rPr>
        <w:rFonts w:hint="default"/>
        <w:lang w:val="ru-RU" w:eastAsia="en-US" w:bidi="ar-SA"/>
      </w:rPr>
    </w:lvl>
    <w:lvl w:ilvl="4">
      <w:numFmt w:val="bullet"/>
      <w:lvlText w:val="•"/>
      <w:lvlJc w:val="left"/>
      <w:pPr>
        <w:ind w:left="1800" w:hanging="369"/>
      </w:pPr>
      <w:rPr>
        <w:rFonts w:hint="default"/>
        <w:lang w:val="ru-RU" w:eastAsia="en-US" w:bidi="ar-SA"/>
      </w:rPr>
    </w:lvl>
    <w:lvl w:ilvl="5">
      <w:numFmt w:val="bullet"/>
      <w:lvlText w:val="•"/>
      <w:lvlJc w:val="left"/>
      <w:pPr>
        <w:ind w:left="2923" w:hanging="369"/>
      </w:pPr>
      <w:rPr>
        <w:rFonts w:hint="default"/>
        <w:lang w:val="ru-RU" w:eastAsia="en-US" w:bidi="ar-SA"/>
      </w:rPr>
    </w:lvl>
    <w:lvl w:ilvl="6">
      <w:numFmt w:val="bullet"/>
      <w:lvlText w:val="•"/>
      <w:lvlJc w:val="left"/>
      <w:pPr>
        <w:ind w:left="4046" w:hanging="369"/>
      </w:pPr>
      <w:rPr>
        <w:rFonts w:hint="default"/>
        <w:lang w:val="ru-RU" w:eastAsia="en-US" w:bidi="ar-SA"/>
      </w:rPr>
    </w:lvl>
    <w:lvl w:ilvl="7">
      <w:numFmt w:val="bullet"/>
      <w:lvlText w:val="•"/>
      <w:lvlJc w:val="left"/>
      <w:pPr>
        <w:ind w:left="5170" w:hanging="369"/>
      </w:pPr>
      <w:rPr>
        <w:rFonts w:hint="default"/>
        <w:lang w:val="ru-RU" w:eastAsia="en-US" w:bidi="ar-SA"/>
      </w:rPr>
    </w:lvl>
    <w:lvl w:ilvl="8">
      <w:numFmt w:val="bullet"/>
      <w:lvlText w:val="•"/>
      <w:lvlJc w:val="left"/>
      <w:pPr>
        <w:ind w:left="6293" w:hanging="369"/>
      </w:pPr>
      <w:rPr>
        <w:rFonts w:hint="default"/>
        <w:lang w:val="ru-RU" w:eastAsia="en-US" w:bidi="ar-SA"/>
      </w:rPr>
    </w:lvl>
  </w:abstractNum>
  <w:abstractNum w:abstractNumId="39" w15:restartNumberingAfterBreak="0">
    <w:nsid w:val="7C324AE7"/>
    <w:multiLevelType w:val="hybridMultilevel"/>
    <w:tmpl w:val="24B81C02"/>
    <w:lvl w:ilvl="0" w:tplc="07DE20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2"/>
  </w:num>
  <w:num w:numId="2">
    <w:abstractNumId w:val="15"/>
  </w:num>
  <w:num w:numId="3">
    <w:abstractNumId w:val="27"/>
  </w:num>
  <w:num w:numId="4">
    <w:abstractNumId w:val="17"/>
  </w:num>
  <w:num w:numId="5">
    <w:abstractNumId w:val="8"/>
  </w:num>
  <w:num w:numId="6">
    <w:abstractNumId w:val="3"/>
  </w:num>
  <w:num w:numId="7">
    <w:abstractNumId w:val="25"/>
  </w:num>
  <w:num w:numId="8">
    <w:abstractNumId w:val="6"/>
  </w:num>
  <w:num w:numId="9">
    <w:abstractNumId w:val="18"/>
  </w:num>
  <w:num w:numId="10">
    <w:abstractNumId w:val="4"/>
  </w:num>
  <w:num w:numId="11">
    <w:abstractNumId w:val="24"/>
  </w:num>
  <w:num w:numId="12">
    <w:abstractNumId w:val="35"/>
  </w:num>
  <w:num w:numId="13">
    <w:abstractNumId w:val="34"/>
  </w:num>
  <w:num w:numId="14">
    <w:abstractNumId w:val="21"/>
  </w:num>
  <w:num w:numId="15">
    <w:abstractNumId w:val="40"/>
  </w:num>
  <w:num w:numId="16">
    <w:abstractNumId w:val="5"/>
  </w:num>
  <w:num w:numId="17">
    <w:abstractNumId w:val="11"/>
  </w:num>
  <w:num w:numId="18">
    <w:abstractNumId w:val="9"/>
  </w:num>
  <w:num w:numId="19">
    <w:abstractNumId w:val="37"/>
  </w:num>
  <w:num w:numId="20">
    <w:abstractNumId w:val="1"/>
  </w:num>
  <w:num w:numId="21">
    <w:abstractNumId w:val="13"/>
  </w:num>
  <w:num w:numId="22">
    <w:abstractNumId w:val="36"/>
  </w:num>
  <w:num w:numId="23">
    <w:abstractNumId w:val="7"/>
  </w:num>
  <w:num w:numId="24">
    <w:abstractNumId w:val="20"/>
  </w:num>
  <w:num w:numId="25">
    <w:abstractNumId w:val="26"/>
  </w:num>
  <w:num w:numId="26">
    <w:abstractNumId w:val="19"/>
    <w:lvlOverride w:ilvl="0">
      <w:startOverride w:val="1"/>
    </w:lvlOverride>
    <w:lvlOverride w:ilvl="1"/>
    <w:lvlOverride w:ilvl="2"/>
    <w:lvlOverride w:ilvl="3"/>
    <w:lvlOverride w:ilvl="4"/>
    <w:lvlOverride w:ilvl="5"/>
    <w:lvlOverride w:ilvl="6"/>
    <w:lvlOverride w:ilvl="7"/>
    <w:lvlOverride w:ilvl="8"/>
  </w:num>
  <w:num w:numId="27">
    <w:abstractNumId w:val="0"/>
  </w:num>
  <w:num w:numId="28">
    <w:abstractNumId w:val="28"/>
  </w:num>
  <w:num w:numId="29">
    <w:abstractNumId w:val="30"/>
  </w:num>
  <w:num w:numId="30">
    <w:abstractNumId w:val="14"/>
  </w:num>
  <w:num w:numId="31">
    <w:abstractNumId w:val="38"/>
  </w:num>
  <w:num w:numId="32">
    <w:abstractNumId w:val="22"/>
  </w:num>
  <w:num w:numId="33">
    <w:abstractNumId w:val="10"/>
  </w:num>
  <w:num w:numId="34">
    <w:abstractNumId w:val="33"/>
  </w:num>
  <w:num w:numId="35">
    <w:abstractNumId w:val="16"/>
  </w:num>
  <w:num w:numId="36">
    <w:abstractNumId w:val="2"/>
  </w:num>
  <w:num w:numId="37">
    <w:abstractNumId w:val="12"/>
  </w:num>
  <w:num w:numId="38">
    <w:abstractNumId w:val="29"/>
  </w:num>
  <w:num w:numId="39">
    <w:abstractNumId w:val="39"/>
  </w:num>
  <w:num w:numId="40">
    <w:abstractNumId w:val="31"/>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A1"/>
    <w:rsid w:val="00135457"/>
    <w:rsid w:val="001C616D"/>
    <w:rsid w:val="005909A7"/>
    <w:rsid w:val="00B400A1"/>
    <w:rsid w:val="00D7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75EA"/>
  <w15:chartTrackingRefBased/>
  <w15:docId w15:val="{7F773AFB-59BD-48B8-AA73-53D2EA6D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B400A1"/>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B400A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B400A1"/>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B400A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semiHidden/>
    <w:unhideWhenUsed/>
    <w:qFormat/>
    <w:rsid w:val="00B400A1"/>
    <w:pPr>
      <w:keepNext/>
      <w:keepLines/>
      <w:spacing w:before="40" w:after="0"/>
      <w:outlineLvl w:val="4"/>
    </w:pPr>
    <w:rPr>
      <w:rFonts w:ascii="Calibri Light" w:eastAsia="Times New Roman" w:hAnsi="Calibri Light" w:cs="Times New Roman"/>
      <w:color w:val="2F54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0A1"/>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B400A1"/>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B400A1"/>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B400A1"/>
    <w:rPr>
      <w:rFonts w:ascii="Times New Roman" w:eastAsia="Times New Roman" w:hAnsi="Times New Roman" w:cs="Times New Roman"/>
      <w:b/>
      <w:bCs/>
      <w:sz w:val="24"/>
      <w:szCs w:val="24"/>
      <w:lang w:val="x-none" w:eastAsia="x-none"/>
    </w:rPr>
  </w:style>
  <w:style w:type="paragraph" w:customStyle="1" w:styleId="51">
    <w:name w:val="Заголовок 51"/>
    <w:basedOn w:val="a"/>
    <w:next w:val="a"/>
    <w:unhideWhenUsed/>
    <w:qFormat/>
    <w:rsid w:val="00B400A1"/>
    <w:pPr>
      <w:keepNext/>
      <w:keepLines/>
      <w:spacing w:before="40" w:after="0" w:line="240" w:lineRule="auto"/>
      <w:outlineLvl w:val="4"/>
    </w:pPr>
    <w:rPr>
      <w:rFonts w:ascii="Calibri Light" w:eastAsia="Times New Roman" w:hAnsi="Calibri Light" w:cs="Times New Roman"/>
      <w:color w:val="2F5496"/>
    </w:rPr>
  </w:style>
  <w:style w:type="numbering" w:customStyle="1" w:styleId="11">
    <w:name w:val="Нет списка1"/>
    <w:next w:val="a2"/>
    <w:uiPriority w:val="99"/>
    <w:semiHidden/>
    <w:unhideWhenUsed/>
    <w:rsid w:val="00B400A1"/>
  </w:style>
  <w:style w:type="table" w:styleId="a3">
    <w:name w:val="Table Grid"/>
    <w:basedOn w:val="a1"/>
    <w:uiPriority w:val="39"/>
    <w:rsid w:val="00B40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B400A1"/>
    <w:pPr>
      <w:spacing w:after="0" w:line="240" w:lineRule="auto"/>
      <w:ind w:left="720"/>
      <w:contextualSpacing/>
    </w:pPr>
  </w:style>
  <w:style w:type="table" w:customStyle="1" w:styleId="12">
    <w:name w:val="Сетка таблицы1"/>
    <w:basedOn w:val="a1"/>
    <w:next w:val="a3"/>
    <w:uiPriority w:val="39"/>
    <w:rsid w:val="00B40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B400A1"/>
    <w:rPr>
      <w:sz w:val="16"/>
      <w:szCs w:val="16"/>
    </w:rPr>
  </w:style>
  <w:style w:type="paragraph" w:styleId="a7">
    <w:name w:val="annotation text"/>
    <w:basedOn w:val="a"/>
    <w:link w:val="a8"/>
    <w:uiPriority w:val="99"/>
    <w:unhideWhenUsed/>
    <w:rsid w:val="00B400A1"/>
    <w:pPr>
      <w:spacing w:after="0" w:line="240" w:lineRule="auto"/>
    </w:pPr>
    <w:rPr>
      <w:sz w:val="20"/>
      <w:szCs w:val="20"/>
    </w:rPr>
  </w:style>
  <w:style w:type="character" w:customStyle="1" w:styleId="a8">
    <w:name w:val="Текст примечания Знак"/>
    <w:basedOn w:val="a0"/>
    <w:link w:val="a7"/>
    <w:uiPriority w:val="99"/>
    <w:rsid w:val="00B400A1"/>
    <w:rPr>
      <w:sz w:val="20"/>
      <w:szCs w:val="20"/>
    </w:rPr>
  </w:style>
  <w:style w:type="paragraph" w:styleId="a9">
    <w:name w:val="annotation subject"/>
    <w:basedOn w:val="a7"/>
    <w:next w:val="a7"/>
    <w:link w:val="aa"/>
    <w:uiPriority w:val="99"/>
    <w:unhideWhenUsed/>
    <w:rsid w:val="00B400A1"/>
    <w:rPr>
      <w:b/>
      <w:bCs/>
    </w:rPr>
  </w:style>
  <w:style w:type="character" w:customStyle="1" w:styleId="aa">
    <w:name w:val="Тема примечания Знак"/>
    <w:basedOn w:val="a8"/>
    <w:link w:val="a9"/>
    <w:uiPriority w:val="99"/>
    <w:rsid w:val="00B400A1"/>
    <w:rPr>
      <w:b/>
      <w:bCs/>
      <w:sz w:val="20"/>
      <w:szCs w:val="20"/>
    </w:rPr>
  </w:style>
  <w:style w:type="table" w:customStyle="1" w:styleId="110">
    <w:name w:val="Сетка таблицы11"/>
    <w:basedOn w:val="a1"/>
    <w:uiPriority w:val="39"/>
    <w:rsid w:val="00B400A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400A1"/>
    <w:pPr>
      <w:spacing w:after="0" w:line="240" w:lineRule="auto"/>
    </w:pPr>
  </w:style>
  <w:style w:type="paragraph" w:styleId="ac">
    <w:name w:val="header"/>
    <w:basedOn w:val="a"/>
    <w:link w:val="ad"/>
    <w:uiPriority w:val="99"/>
    <w:unhideWhenUsed/>
    <w:rsid w:val="00B400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400A1"/>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B400A1"/>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B400A1"/>
  </w:style>
  <w:style w:type="character" w:customStyle="1" w:styleId="13">
    <w:name w:val="Гиперссылка1"/>
    <w:basedOn w:val="a0"/>
    <w:uiPriority w:val="99"/>
    <w:unhideWhenUsed/>
    <w:rsid w:val="00B400A1"/>
    <w:rPr>
      <w:color w:val="0563C1"/>
      <w:u w:val="single"/>
    </w:rPr>
  </w:style>
  <w:style w:type="character" w:customStyle="1" w:styleId="14">
    <w:name w:val="Неразрешенное упоминание1"/>
    <w:basedOn w:val="a0"/>
    <w:uiPriority w:val="99"/>
    <w:semiHidden/>
    <w:unhideWhenUsed/>
    <w:rsid w:val="00B400A1"/>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B400A1"/>
  </w:style>
  <w:style w:type="paragraph" w:customStyle="1" w:styleId="ConsPlusNormal">
    <w:name w:val="ConsPlusNormal"/>
    <w:qFormat/>
    <w:rsid w:val="00B400A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B400A1"/>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B400A1"/>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5"/>
    <w:uiPriority w:val="99"/>
    <w:rsid w:val="00B400A1"/>
    <w:rPr>
      <w:rFonts w:cs="Times New Roman"/>
      <w:vertAlign w:val="superscript"/>
    </w:rPr>
  </w:style>
  <w:style w:type="paragraph" w:styleId="af3">
    <w:name w:val="Body Text"/>
    <w:basedOn w:val="a"/>
    <w:link w:val="af4"/>
    <w:unhideWhenUsed/>
    <w:qFormat/>
    <w:rsid w:val="00B400A1"/>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B400A1"/>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B400A1"/>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B400A1"/>
    <w:rPr>
      <w:rFonts w:ascii="Segoe UI" w:hAnsi="Segoe UI" w:cs="Segoe UI"/>
      <w:sz w:val="18"/>
      <w:szCs w:val="18"/>
    </w:rPr>
  </w:style>
  <w:style w:type="paragraph" w:customStyle="1" w:styleId="Default">
    <w:name w:val="Default"/>
    <w:rsid w:val="00B400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Подзаголовок1"/>
    <w:basedOn w:val="a"/>
    <w:next w:val="a"/>
    <w:uiPriority w:val="11"/>
    <w:qFormat/>
    <w:rsid w:val="00B400A1"/>
    <w:pPr>
      <w:numPr>
        <w:ilvl w:val="1"/>
      </w:numPr>
    </w:pPr>
    <w:rPr>
      <w:rFonts w:eastAsia="Times New Roman"/>
      <w:color w:val="5A5A5A"/>
      <w:spacing w:val="15"/>
    </w:rPr>
  </w:style>
  <w:style w:type="character" w:customStyle="1" w:styleId="af7">
    <w:name w:val="Подзаголовок Знак"/>
    <w:basedOn w:val="a0"/>
    <w:link w:val="af8"/>
    <w:uiPriority w:val="11"/>
    <w:rsid w:val="00B400A1"/>
    <w:rPr>
      <w:rFonts w:eastAsia="Times New Roman"/>
      <w:color w:val="5A5A5A"/>
      <w:spacing w:val="15"/>
    </w:rPr>
  </w:style>
  <w:style w:type="character" w:customStyle="1" w:styleId="17">
    <w:name w:val="Просмотренная гиперссылка1"/>
    <w:basedOn w:val="a0"/>
    <w:uiPriority w:val="99"/>
    <w:unhideWhenUsed/>
    <w:rsid w:val="00B400A1"/>
    <w:rPr>
      <w:color w:val="954F72"/>
      <w:u w:val="single"/>
    </w:rPr>
  </w:style>
  <w:style w:type="paragraph" w:styleId="18">
    <w:name w:val="toc 1"/>
    <w:basedOn w:val="a"/>
    <w:next w:val="a"/>
    <w:autoRedefine/>
    <w:uiPriority w:val="39"/>
    <w:unhideWhenUsed/>
    <w:rsid w:val="00B400A1"/>
    <w:pPr>
      <w:tabs>
        <w:tab w:val="right" w:leader="dot" w:pos="9639"/>
      </w:tabs>
      <w:spacing w:before="120" w:after="0" w:line="276" w:lineRule="auto"/>
    </w:pPr>
    <w:rPr>
      <w:rFonts w:ascii="Times New Roman" w:hAnsi="Times New Roman" w:cs="Times New Roman"/>
      <w:b/>
      <w:bCs/>
      <w:noProof/>
    </w:rPr>
  </w:style>
  <w:style w:type="numbering" w:customStyle="1" w:styleId="111">
    <w:name w:val="Нет списка11"/>
    <w:next w:val="a2"/>
    <w:uiPriority w:val="99"/>
    <w:semiHidden/>
    <w:unhideWhenUsed/>
    <w:rsid w:val="00B400A1"/>
  </w:style>
  <w:style w:type="table" w:customStyle="1" w:styleId="TableNormal">
    <w:name w:val="Table Normal"/>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00A1"/>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B400A1"/>
  </w:style>
  <w:style w:type="table" w:customStyle="1" w:styleId="TableNormal12">
    <w:name w:val="Table Normal12"/>
    <w:uiPriority w:val="2"/>
    <w:semiHidden/>
    <w:unhideWhenUsed/>
    <w:qFormat/>
    <w:rsid w:val="00B400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B400A1"/>
    <w:rPr>
      <w:rFonts w:ascii="Times New Roman" w:hAnsi="Times New Roman" w:cs="Times New Roman" w:hint="default"/>
      <w:i/>
      <w:iCs w:val="0"/>
    </w:rPr>
  </w:style>
  <w:style w:type="paragraph" w:customStyle="1" w:styleId="msonormal0">
    <w:name w:val="msonormal"/>
    <w:basedOn w:val="a"/>
    <w:rsid w:val="00B400A1"/>
    <w:pPr>
      <w:spacing w:after="200" w:line="276" w:lineRule="auto"/>
    </w:pPr>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B400A1"/>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B400A1"/>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B400A1"/>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B400A1"/>
    <w:pPr>
      <w:spacing w:after="0" w:line="240" w:lineRule="auto"/>
      <w:ind w:left="720"/>
    </w:pPr>
    <w:rPr>
      <w:rFonts w:ascii="Calibri" w:eastAsia="Times New Roman" w:hAnsi="Calibri" w:cs="Calibri"/>
      <w:sz w:val="20"/>
      <w:szCs w:val="20"/>
      <w:lang w:eastAsia="ru-RU"/>
    </w:rPr>
  </w:style>
  <w:style w:type="paragraph" w:styleId="52">
    <w:name w:val="toc 5"/>
    <w:basedOn w:val="a"/>
    <w:next w:val="a"/>
    <w:autoRedefine/>
    <w:unhideWhenUsed/>
    <w:rsid w:val="00B400A1"/>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B400A1"/>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B400A1"/>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B400A1"/>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B400A1"/>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B400A1"/>
    <w:rPr>
      <w:rFonts w:ascii="Calibri" w:eastAsia="Times New Roman" w:hAnsi="Calibri" w:cs="Times New Roman"/>
      <w:lang w:val="ru-RU" w:eastAsia="ru-RU"/>
    </w:rPr>
  </w:style>
  <w:style w:type="paragraph" w:styleId="afb">
    <w:name w:val="endnote text"/>
    <w:basedOn w:val="a"/>
    <w:link w:val="afc"/>
    <w:uiPriority w:val="99"/>
    <w:semiHidden/>
    <w:unhideWhenUsed/>
    <w:rsid w:val="00B400A1"/>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B400A1"/>
    <w:rPr>
      <w:rFonts w:ascii="Calibri" w:eastAsia="Times New Roman" w:hAnsi="Calibri" w:cs="Times New Roman"/>
      <w:sz w:val="20"/>
      <w:szCs w:val="20"/>
      <w:lang w:val="x-none" w:eastAsia="x-none"/>
    </w:rPr>
  </w:style>
  <w:style w:type="paragraph" w:styleId="22">
    <w:name w:val="List 2"/>
    <w:basedOn w:val="a"/>
    <w:unhideWhenUsed/>
    <w:rsid w:val="00B400A1"/>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B400A1"/>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B400A1"/>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B400A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B400A1"/>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B400A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B400A1"/>
  </w:style>
  <w:style w:type="paragraph" w:customStyle="1" w:styleId="aff">
    <w:name w:val="Внимание: недобросовестность!"/>
    <w:basedOn w:val="afd"/>
    <w:next w:val="a"/>
    <w:uiPriority w:val="99"/>
    <w:rsid w:val="00B400A1"/>
  </w:style>
  <w:style w:type="paragraph" w:customStyle="1" w:styleId="aff0">
    <w:name w:val="Дочерний элемент списка"/>
    <w:basedOn w:val="a"/>
    <w:next w:val="a"/>
    <w:uiPriority w:val="99"/>
    <w:rsid w:val="00B400A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B400A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rsid w:val="00B400A1"/>
    <w:pPr>
      <w:shd w:val="clear" w:color="auto" w:fill="ECE9D8"/>
    </w:pPr>
    <w:rPr>
      <w:b/>
      <w:bCs/>
      <w:color w:val="0058A9"/>
    </w:rPr>
  </w:style>
  <w:style w:type="paragraph" w:customStyle="1" w:styleId="aff2">
    <w:name w:val="Заголовок группы контролов"/>
    <w:basedOn w:val="a"/>
    <w:next w:val="a"/>
    <w:uiPriority w:val="99"/>
    <w:rsid w:val="00B400A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B400A1"/>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B400A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B400A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B400A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B400A1"/>
    <w:pPr>
      <w:spacing w:after="0"/>
      <w:jc w:val="left"/>
    </w:pPr>
  </w:style>
  <w:style w:type="paragraph" w:customStyle="1" w:styleId="aff8">
    <w:name w:val="Интерактивный заголовок"/>
    <w:basedOn w:val="1a"/>
    <w:next w:val="a"/>
    <w:uiPriority w:val="99"/>
    <w:rsid w:val="00B400A1"/>
    <w:rPr>
      <w:u w:val="single"/>
    </w:rPr>
  </w:style>
  <w:style w:type="paragraph" w:customStyle="1" w:styleId="aff9">
    <w:name w:val="Текст информации об изменениях"/>
    <w:basedOn w:val="a"/>
    <w:next w:val="a"/>
    <w:uiPriority w:val="99"/>
    <w:rsid w:val="00B400A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B400A1"/>
    <w:pPr>
      <w:shd w:val="clear" w:color="auto" w:fill="EAEFED"/>
      <w:spacing w:before="180"/>
      <w:ind w:left="360" w:right="360" w:firstLine="0"/>
    </w:pPr>
  </w:style>
  <w:style w:type="paragraph" w:customStyle="1" w:styleId="affb">
    <w:name w:val="Текст (справка)"/>
    <w:basedOn w:val="a"/>
    <w:next w:val="a"/>
    <w:uiPriority w:val="99"/>
    <w:rsid w:val="00B400A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B400A1"/>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B400A1"/>
    <w:rPr>
      <w:i/>
      <w:iCs/>
    </w:rPr>
  </w:style>
  <w:style w:type="paragraph" w:customStyle="1" w:styleId="affe">
    <w:name w:val="Текст (лев. подпись)"/>
    <w:basedOn w:val="a"/>
    <w:next w:val="a"/>
    <w:uiPriority w:val="99"/>
    <w:rsid w:val="00B400A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B400A1"/>
    <w:rPr>
      <w:sz w:val="14"/>
      <w:szCs w:val="14"/>
    </w:rPr>
  </w:style>
  <w:style w:type="paragraph" w:customStyle="1" w:styleId="afff0">
    <w:name w:val="Текст (прав. подпись)"/>
    <w:basedOn w:val="a"/>
    <w:next w:val="a"/>
    <w:uiPriority w:val="99"/>
    <w:rsid w:val="00B400A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B400A1"/>
    <w:rPr>
      <w:sz w:val="14"/>
      <w:szCs w:val="14"/>
    </w:rPr>
  </w:style>
  <w:style w:type="paragraph" w:customStyle="1" w:styleId="afff2">
    <w:name w:val="Комментарий пользователя"/>
    <w:basedOn w:val="affc"/>
    <w:next w:val="a"/>
    <w:uiPriority w:val="99"/>
    <w:rsid w:val="00B400A1"/>
    <w:pPr>
      <w:shd w:val="clear" w:color="auto" w:fill="FFDFE0"/>
      <w:jc w:val="left"/>
    </w:pPr>
  </w:style>
  <w:style w:type="paragraph" w:customStyle="1" w:styleId="afff3">
    <w:name w:val="Куда обратиться?"/>
    <w:basedOn w:val="afd"/>
    <w:next w:val="a"/>
    <w:uiPriority w:val="99"/>
    <w:rsid w:val="00B400A1"/>
  </w:style>
  <w:style w:type="paragraph" w:customStyle="1" w:styleId="afff4">
    <w:name w:val="Моноширинный"/>
    <w:basedOn w:val="a"/>
    <w:next w:val="a"/>
    <w:uiPriority w:val="99"/>
    <w:rsid w:val="00B400A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B400A1"/>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B400A1"/>
    <w:pPr>
      <w:ind w:firstLine="118"/>
    </w:pPr>
  </w:style>
  <w:style w:type="paragraph" w:customStyle="1" w:styleId="afff7">
    <w:name w:val="Нормальный (таблица)"/>
    <w:basedOn w:val="a"/>
    <w:next w:val="a"/>
    <w:uiPriority w:val="99"/>
    <w:rsid w:val="00B400A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B400A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B400A1"/>
    <w:pPr>
      <w:ind w:left="140"/>
    </w:pPr>
  </w:style>
  <w:style w:type="paragraph" w:customStyle="1" w:styleId="afffa">
    <w:name w:val="Переменная часть"/>
    <w:basedOn w:val="aff1"/>
    <w:next w:val="a"/>
    <w:uiPriority w:val="99"/>
    <w:rsid w:val="00B400A1"/>
    <w:rPr>
      <w:sz w:val="18"/>
      <w:szCs w:val="18"/>
    </w:rPr>
  </w:style>
  <w:style w:type="paragraph" w:customStyle="1" w:styleId="afffb">
    <w:name w:val="Подвал для информации об изменениях"/>
    <w:basedOn w:val="1"/>
    <w:next w:val="a"/>
    <w:uiPriority w:val="99"/>
    <w:rsid w:val="00B400A1"/>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B400A1"/>
    <w:rPr>
      <w:b/>
      <w:bCs/>
    </w:rPr>
  </w:style>
  <w:style w:type="paragraph" w:customStyle="1" w:styleId="afffd">
    <w:name w:val="Подчёркнуный текст"/>
    <w:basedOn w:val="a"/>
    <w:next w:val="a"/>
    <w:uiPriority w:val="99"/>
    <w:rsid w:val="00B400A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B400A1"/>
    <w:rPr>
      <w:sz w:val="20"/>
      <w:szCs w:val="20"/>
    </w:rPr>
  </w:style>
  <w:style w:type="paragraph" w:customStyle="1" w:styleId="affff">
    <w:name w:val="Прижатый влево"/>
    <w:basedOn w:val="a"/>
    <w:next w:val="a"/>
    <w:uiPriority w:val="99"/>
    <w:rsid w:val="00B400A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B400A1"/>
  </w:style>
  <w:style w:type="paragraph" w:customStyle="1" w:styleId="affff1">
    <w:name w:val="Примечание."/>
    <w:basedOn w:val="afd"/>
    <w:next w:val="a"/>
    <w:uiPriority w:val="99"/>
    <w:rsid w:val="00B400A1"/>
  </w:style>
  <w:style w:type="paragraph" w:customStyle="1" w:styleId="affff2">
    <w:name w:val="Словарная статья"/>
    <w:basedOn w:val="a"/>
    <w:next w:val="a"/>
    <w:uiPriority w:val="99"/>
    <w:rsid w:val="00B400A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B400A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B400A1"/>
    <w:pPr>
      <w:ind w:firstLine="500"/>
    </w:pPr>
  </w:style>
  <w:style w:type="paragraph" w:customStyle="1" w:styleId="affff5">
    <w:name w:val="Текст ЭР (см. также)"/>
    <w:basedOn w:val="a"/>
    <w:next w:val="a"/>
    <w:uiPriority w:val="99"/>
    <w:rsid w:val="00B400A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B400A1"/>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B400A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B400A1"/>
    <w:pPr>
      <w:jc w:val="center"/>
    </w:pPr>
  </w:style>
  <w:style w:type="paragraph" w:customStyle="1" w:styleId="-">
    <w:name w:val="ЭР-содержание (правое окно)"/>
    <w:basedOn w:val="a"/>
    <w:next w:val="a"/>
    <w:uiPriority w:val="99"/>
    <w:rsid w:val="00B400A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B400A1"/>
    <w:rPr>
      <w:rFonts w:ascii="Times New Roman" w:hAnsi="Times New Roman" w:cs="Times New Roman" w:hint="default"/>
    </w:rPr>
  </w:style>
  <w:style w:type="character" w:styleId="affffa">
    <w:name w:val="endnote reference"/>
    <w:uiPriority w:val="99"/>
    <w:semiHidden/>
    <w:unhideWhenUsed/>
    <w:rsid w:val="00B400A1"/>
    <w:rPr>
      <w:rFonts w:ascii="Times New Roman" w:hAnsi="Times New Roman" w:cs="Times New Roman" w:hint="default"/>
      <w:vertAlign w:val="superscript"/>
    </w:rPr>
  </w:style>
  <w:style w:type="character" w:customStyle="1" w:styleId="blk">
    <w:name w:val="blk"/>
    <w:rsid w:val="00B400A1"/>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locked/>
    <w:rsid w:val="00B400A1"/>
    <w:rPr>
      <w:rFonts w:ascii="Times New Roman" w:hAnsi="Times New Roman" w:cs="Times New Roman" w:hint="default"/>
      <w:sz w:val="20"/>
      <w:lang w:val="x-none" w:eastAsia="ru-RU"/>
    </w:rPr>
  </w:style>
  <w:style w:type="character" w:customStyle="1" w:styleId="112">
    <w:name w:val="Текст примечания Знак11"/>
    <w:uiPriority w:val="99"/>
    <w:rsid w:val="00B400A1"/>
    <w:rPr>
      <w:rFonts w:ascii="Times New Roman" w:hAnsi="Times New Roman" w:cs="Times New Roman" w:hint="default"/>
      <w:sz w:val="20"/>
      <w:szCs w:val="20"/>
    </w:rPr>
  </w:style>
  <w:style w:type="character" w:customStyle="1" w:styleId="1b">
    <w:name w:val="Текст примечания Знак1"/>
    <w:uiPriority w:val="99"/>
    <w:rsid w:val="00B400A1"/>
    <w:rPr>
      <w:rFonts w:ascii="Times New Roman" w:hAnsi="Times New Roman" w:cs="Times New Roman" w:hint="default"/>
      <w:sz w:val="20"/>
      <w:szCs w:val="20"/>
    </w:rPr>
  </w:style>
  <w:style w:type="character" w:customStyle="1" w:styleId="113">
    <w:name w:val="Тема примечания Знак11"/>
    <w:uiPriority w:val="99"/>
    <w:rsid w:val="00B400A1"/>
    <w:rPr>
      <w:rFonts w:ascii="Times New Roman" w:hAnsi="Times New Roman" w:cs="Times New Roman" w:hint="default"/>
      <w:b/>
      <w:bCs/>
      <w:sz w:val="20"/>
      <w:szCs w:val="20"/>
    </w:rPr>
  </w:style>
  <w:style w:type="character" w:customStyle="1" w:styleId="1c">
    <w:name w:val="Тема примечания Знак1"/>
    <w:uiPriority w:val="99"/>
    <w:rsid w:val="00B400A1"/>
    <w:rPr>
      <w:rFonts w:ascii="Times New Roman" w:hAnsi="Times New Roman" w:cs="Times New Roman" w:hint="default"/>
      <w:b/>
      <w:bCs/>
      <w:sz w:val="20"/>
      <w:szCs w:val="20"/>
    </w:rPr>
  </w:style>
  <w:style w:type="character" w:customStyle="1" w:styleId="apple-converted-space">
    <w:name w:val="apple-converted-space"/>
    <w:rsid w:val="00B400A1"/>
  </w:style>
  <w:style w:type="character" w:customStyle="1" w:styleId="affffb">
    <w:name w:val="Цветовое выделение"/>
    <w:uiPriority w:val="99"/>
    <w:rsid w:val="00B400A1"/>
    <w:rPr>
      <w:b/>
      <w:bCs w:val="0"/>
      <w:color w:val="26282F"/>
    </w:rPr>
  </w:style>
  <w:style w:type="character" w:customStyle="1" w:styleId="affffc">
    <w:name w:val="Гипертекстовая ссылка"/>
    <w:uiPriority w:val="99"/>
    <w:rsid w:val="00B400A1"/>
    <w:rPr>
      <w:b/>
      <w:bCs w:val="0"/>
      <w:color w:val="106BBE"/>
    </w:rPr>
  </w:style>
  <w:style w:type="character" w:customStyle="1" w:styleId="affffd">
    <w:name w:val="Активная гипертекстовая ссылка"/>
    <w:uiPriority w:val="99"/>
    <w:rsid w:val="00B400A1"/>
    <w:rPr>
      <w:b/>
      <w:bCs w:val="0"/>
      <w:color w:val="106BBE"/>
      <w:u w:val="single"/>
    </w:rPr>
  </w:style>
  <w:style w:type="character" w:customStyle="1" w:styleId="affffe">
    <w:name w:val="Выделение для Базового Поиска"/>
    <w:uiPriority w:val="99"/>
    <w:rsid w:val="00B400A1"/>
    <w:rPr>
      <w:b/>
      <w:bCs w:val="0"/>
      <w:color w:val="0058A9"/>
    </w:rPr>
  </w:style>
  <w:style w:type="character" w:customStyle="1" w:styleId="afffff">
    <w:name w:val="Выделение для Базового Поиска (курсив)"/>
    <w:uiPriority w:val="99"/>
    <w:rsid w:val="00B400A1"/>
    <w:rPr>
      <w:b/>
      <w:bCs w:val="0"/>
      <w:i/>
      <w:iCs w:val="0"/>
      <w:color w:val="0058A9"/>
    </w:rPr>
  </w:style>
  <w:style w:type="character" w:customStyle="1" w:styleId="afffff0">
    <w:name w:val="Заголовок своего сообщения"/>
    <w:uiPriority w:val="99"/>
    <w:rsid w:val="00B400A1"/>
    <w:rPr>
      <w:b/>
      <w:bCs w:val="0"/>
      <w:color w:val="26282F"/>
    </w:rPr>
  </w:style>
  <w:style w:type="character" w:customStyle="1" w:styleId="afffff1">
    <w:name w:val="Заголовок чужого сообщения"/>
    <w:uiPriority w:val="99"/>
    <w:rsid w:val="00B400A1"/>
    <w:rPr>
      <w:b/>
      <w:bCs w:val="0"/>
      <w:color w:val="FF0000"/>
    </w:rPr>
  </w:style>
  <w:style w:type="character" w:customStyle="1" w:styleId="afffff2">
    <w:name w:val="Найденные слова"/>
    <w:uiPriority w:val="99"/>
    <w:rsid w:val="00B400A1"/>
    <w:rPr>
      <w:b/>
      <w:bCs w:val="0"/>
      <w:color w:val="26282F"/>
      <w:shd w:val="clear" w:color="auto" w:fill="FFF580"/>
    </w:rPr>
  </w:style>
  <w:style w:type="character" w:customStyle="1" w:styleId="afffff3">
    <w:name w:val="Не вступил в силу"/>
    <w:uiPriority w:val="99"/>
    <w:rsid w:val="00B400A1"/>
    <w:rPr>
      <w:b/>
      <w:bCs w:val="0"/>
      <w:color w:val="000000"/>
      <w:shd w:val="clear" w:color="auto" w:fill="D8EDE8"/>
    </w:rPr>
  </w:style>
  <w:style w:type="character" w:customStyle="1" w:styleId="afffff4">
    <w:name w:val="Опечатки"/>
    <w:uiPriority w:val="99"/>
    <w:rsid w:val="00B400A1"/>
    <w:rPr>
      <w:color w:val="FF0000"/>
    </w:rPr>
  </w:style>
  <w:style w:type="character" w:customStyle="1" w:styleId="afffff5">
    <w:name w:val="Продолжение ссылки"/>
    <w:uiPriority w:val="99"/>
    <w:rsid w:val="00B400A1"/>
  </w:style>
  <w:style w:type="character" w:customStyle="1" w:styleId="afffff6">
    <w:name w:val="Сравнение редакций"/>
    <w:uiPriority w:val="99"/>
    <w:rsid w:val="00B400A1"/>
    <w:rPr>
      <w:b/>
      <w:bCs w:val="0"/>
      <w:color w:val="26282F"/>
    </w:rPr>
  </w:style>
  <w:style w:type="character" w:customStyle="1" w:styleId="afffff7">
    <w:name w:val="Сравнение редакций. Добавленный фрагмент"/>
    <w:uiPriority w:val="99"/>
    <w:rsid w:val="00B400A1"/>
    <w:rPr>
      <w:color w:val="000000"/>
      <w:shd w:val="clear" w:color="auto" w:fill="C1D7FF"/>
    </w:rPr>
  </w:style>
  <w:style w:type="character" w:customStyle="1" w:styleId="afffff8">
    <w:name w:val="Сравнение редакций. Удаленный фрагмент"/>
    <w:uiPriority w:val="99"/>
    <w:rsid w:val="00B400A1"/>
    <w:rPr>
      <w:color w:val="000000"/>
      <w:shd w:val="clear" w:color="auto" w:fill="C4C413"/>
    </w:rPr>
  </w:style>
  <w:style w:type="character" w:customStyle="1" w:styleId="afffff9">
    <w:name w:val="Ссылка на утративший силу документ"/>
    <w:uiPriority w:val="99"/>
    <w:rsid w:val="00B400A1"/>
    <w:rPr>
      <w:b/>
      <w:bCs w:val="0"/>
      <w:color w:val="749232"/>
    </w:rPr>
  </w:style>
  <w:style w:type="character" w:customStyle="1" w:styleId="afffffa">
    <w:name w:val="Утратил силу"/>
    <w:uiPriority w:val="99"/>
    <w:rsid w:val="00B400A1"/>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B400A1"/>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B400A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400A1"/>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B400A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B400A1"/>
    <w:rPr>
      <w:b/>
      <w:bCs/>
    </w:rPr>
  </w:style>
  <w:style w:type="character" w:styleId="afffffd">
    <w:name w:val="Subtle Emphasis"/>
    <w:uiPriority w:val="19"/>
    <w:qFormat/>
    <w:rsid w:val="00B400A1"/>
    <w:rPr>
      <w:i/>
      <w:iCs/>
      <w:color w:val="404040"/>
    </w:rPr>
  </w:style>
  <w:style w:type="paragraph" w:styleId="afffffe">
    <w:name w:val="TOC Heading"/>
    <w:basedOn w:val="1"/>
    <w:next w:val="a"/>
    <w:uiPriority w:val="39"/>
    <w:unhideWhenUsed/>
    <w:qFormat/>
    <w:rsid w:val="00B400A1"/>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B400A1"/>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10"/>
    <w:qFormat/>
    <w:rsid w:val="00B400A1"/>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0">
    <w:name w:val="Заголовок Знак"/>
    <w:basedOn w:val="a0"/>
    <w:uiPriority w:val="10"/>
    <w:rsid w:val="00B400A1"/>
    <w:rPr>
      <w:rFonts w:asciiTheme="majorHAnsi" w:eastAsiaTheme="majorEastAsia" w:hAnsiTheme="majorHAnsi" w:cstheme="majorBidi"/>
      <w:spacing w:val="-10"/>
      <w:kern w:val="28"/>
      <w:sz w:val="56"/>
      <w:szCs w:val="56"/>
    </w:rPr>
  </w:style>
  <w:style w:type="character" w:customStyle="1" w:styleId="28">
    <w:name w:val="Заголовок Знак2"/>
    <w:link w:val="affffff"/>
    <w:uiPriority w:val="10"/>
    <w:rsid w:val="00B400A1"/>
    <w:rPr>
      <w:rFonts w:ascii="Segoe UI" w:eastAsia="Segoe UI" w:hAnsi="Segoe UI" w:cs="Segoe UI"/>
      <w:kern w:val="28"/>
      <w:sz w:val="24"/>
      <w:szCs w:val="24"/>
      <w:lang w:eastAsia="ru-RU"/>
    </w:rPr>
  </w:style>
  <w:style w:type="paragraph" w:customStyle="1" w:styleId="120">
    <w:name w:val="таблСлева12"/>
    <w:basedOn w:val="a"/>
    <w:uiPriority w:val="3"/>
    <w:qFormat/>
    <w:rsid w:val="00B400A1"/>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B400A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B400A1"/>
    <w:rPr>
      <w:color w:val="605E5C"/>
      <w:shd w:val="clear" w:color="auto" w:fill="E1DFDD"/>
    </w:rPr>
  </w:style>
  <w:style w:type="character" w:customStyle="1" w:styleId="2a">
    <w:name w:val="Основной текст (2)_"/>
    <w:link w:val="2b"/>
    <w:locked/>
    <w:rsid w:val="00B400A1"/>
    <w:rPr>
      <w:sz w:val="28"/>
      <w:shd w:val="clear" w:color="auto" w:fill="FFFFFF"/>
    </w:rPr>
  </w:style>
  <w:style w:type="paragraph" w:customStyle="1" w:styleId="2b">
    <w:name w:val="Основной текст (2)"/>
    <w:basedOn w:val="a"/>
    <w:link w:val="2a"/>
    <w:rsid w:val="00B400A1"/>
    <w:pPr>
      <w:widowControl w:val="0"/>
      <w:shd w:val="clear" w:color="auto" w:fill="FFFFFF"/>
      <w:spacing w:before="360" w:after="0" w:line="240" w:lineRule="atLeast"/>
      <w:jc w:val="both"/>
    </w:pPr>
    <w:rPr>
      <w:sz w:val="28"/>
    </w:rPr>
  </w:style>
  <w:style w:type="character" w:customStyle="1" w:styleId="c7">
    <w:name w:val="c7"/>
    <w:rsid w:val="00B400A1"/>
    <w:rPr>
      <w:rFonts w:cs="Times New Roman"/>
    </w:rPr>
  </w:style>
  <w:style w:type="paragraph" w:customStyle="1" w:styleId="xl63">
    <w:name w:val="xl63"/>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B400A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B400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B400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B400A1"/>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B400A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B400A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B400A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B400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B400A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B400A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B400A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B400A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B400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B400A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B400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B400A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B400A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B400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B400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B400A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B400A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B400A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B400A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B400A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B400A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B400A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B400A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B400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B400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B400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B400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B400A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B400A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B400A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B400A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B400A1"/>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B400A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B400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B400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B400A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B400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B400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B400A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B400A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B400A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B400A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B400A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B400A1"/>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B400A1"/>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B400A1"/>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B400A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B400A1"/>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B400A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B400A1"/>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B400A1"/>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B400A1"/>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B400A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B400A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B400A1"/>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B400A1"/>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B400A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B400A1"/>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B400A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B400A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B400A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B400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B400A1"/>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B400A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B400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B400A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B400A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B400A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B400A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B400A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400A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B400A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B400A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B400A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B400A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B400A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B400A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B400A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B400A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B400A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B400A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B400A1"/>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B400A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B400A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B400A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B400A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B400A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B400A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B400A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B400A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B400A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B400A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B400A1"/>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B400A1"/>
  </w:style>
  <w:style w:type="paragraph" w:customStyle="1" w:styleId="c18">
    <w:name w:val="c18"/>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B400A1"/>
  </w:style>
  <w:style w:type="numbering" w:customStyle="1" w:styleId="2c">
    <w:name w:val="Нет списка2"/>
    <w:next w:val="a2"/>
    <w:uiPriority w:val="99"/>
    <w:semiHidden/>
    <w:unhideWhenUsed/>
    <w:rsid w:val="00B400A1"/>
  </w:style>
  <w:style w:type="character" w:customStyle="1" w:styleId="c21">
    <w:name w:val="c21"/>
    <w:basedOn w:val="a0"/>
    <w:rsid w:val="00B400A1"/>
  </w:style>
  <w:style w:type="paragraph" w:customStyle="1" w:styleId="xl177">
    <w:name w:val="xl177"/>
    <w:basedOn w:val="a"/>
    <w:rsid w:val="00B400A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B400A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B400A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B400A1"/>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B400A1"/>
    <w:rPr>
      <w:rFonts w:ascii="Calibri Light" w:eastAsia="Times New Roman" w:hAnsi="Calibri Light" w:cs="Times New Roman"/>
      <w:spacing w:val="-10"/>
      <w:kern w:val="28"/>
      <w:sz w:val="56"/>
      <w:szCs w:val="56"/>
    </w:rPr>
  </w:style>
  <w:style w:type="paragraph" w:styleId="affffff1">
    <w:name w:val="No Spacing"/>
    <w:link w:val="affffff2"/>
    <w:uiPriority w:val="1"/>
    <w:qFormat/>
    <w:rsid w:val="00B400A1"/>
    <w:pPr>
      <w:spacing w:after="0" w:line="240" w:lineRule="auto"/>
    </w:pPr>
    <w:rPr>
      <w:rFonts w:ascii="Calibri" w:eastAsia="Times New Roman" w:hAnsi="Calibri" w:cs="Times New Roman"/>
      <w:lang w:eastAsia="ru-RU"/>
    </w:rPr>
  </w:style>
  <w:style w:type="paragraph" w:customStyle="1" w:styleId="1e">
    <w:name w:val="Обычный (веб)1"/>
    <w:basedOn w:val="a"/>
    <w:next w:val="afa"/>
    <w:qFormat/>
    <w:rsid w:val="00B400A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B400A1"/>
    <w:rPr>
      <w:color w:val="605E5C"/>
      <w:shd w:val="clear" w:color="auto" w:fill="E1DFDD"/>
    </w:rPr>
  </w:style>
  <w:style w:type="table" w:customStyle="1" w:styleId="34">
    <w:name w:val="Сетка таблицы3"/>
    <w:basedOn w:val="a1"/>
    <w:next w:val="a3"/>
    <w:uiPriority w:val="39"/>
    <w:rsid w:val="00B400A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B400A1"/>
    <w:rPr>
      <w:rFonts w:ascii="Times New Roman" w:hAnsi="Times New Roman"/>
      <w:kern w:val="28"/>
      <w:sz w:val="24"/>
      <w:szCs w:val="24"/>
    </w:rPr>
  </w:style>
  <w:style w:type="table" w:customStyle="1" w:styleId="210">
    <w:name w:val="Сетка таблицы21"/>
    <w:basedOn w:val="a1"/>
    <w:next w:val="a3"/>
    <w:uiPriority w:val="39"/>
    <w:rsid w:val="00B400A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B400A1"/>
    <w:rPr>
      <w:color w:val="605E5C"/>
      <w:shd w:val="clear" w:color="auto" w:fill="E1DFDD"/>
    </w:rPr>
  </w:style>
  <w:style w:type="paragraph" w:customStyle="1" w:styleId="ConsPlusCell">
    <w:name w:val="ConsPlusCell"/>
    <w:uiPriority w:val="99"/>
    <w:rsid w:val="00B400A1"/>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uiPriority w:val="1"/>
    <w:locked/>
    <w:rsid w:val="00B400A1"/>
    <w:rPr>
      <w:rFonts w:ascii="Calibri" w:eastAsia="Times New Roman" w:hAnsi="Calibri" w:cs="Times New Roman"/>
      <w:lang w:eastAsia="ru-RU"/>
    </w:rPr>
  </w:style>
  <w:style w:type="character" w:customStyle="1" w:styleId="FontStyle11">
    <w:name w:val="Font Style11"/>
    <w:uiPriority w:val="99"/>
    <w:rsid w:val="00B400A1"/>
    <w:rPr>
      <w:rFonts w:ascii="Times New Roman" w:hAnsi="Times New Roman" w:cs="Times New Roman"/>
      <w:sz w:val="22"/>
      <w:szCs w:val="22"/>
    </w:rPr>
  </w:style>
  <w:style w:type="character" w:customStyle="1" w:styleId="212pt">
    <w:name w:val="Основной текст (2) + 12 pt"/>
    <w:aliases w:val="Полужирный2,Курсив1"/>
    <w:rsid w:val="00B400A1"/>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B400A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B400A1"/>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B400A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7"/>
    <w:link w:val="114"/>
    <w:rsid w:val="00B400A1"/>
    <w:rPr>
      <w:rFonts w:ascii="Times New Roman Полужирный" w:eastAsia="Segoe UI" w:hAnsi="Times New Roman Полужирный" w:cs="Times New Roman"/>
      <w:b/>
      <w:bCs/>
      <w:color w:val="5A5A5A"/>
      <w:spacing w:val="15"/>
      <w:sz w:val="24"/>
      <w:szCs w:val="24"/>
      <w:lang w:eastAsia="ru-RU"/>
    </w:rPr>
  </w:style>
  <w:style w:type="table" w:customStyle="1" w:styleId="1111">
    <w:name w:val="Сетка таблицы111"/>
    <w:basedOn w:val="a1"/>
    <w:uiPriority w:val="59"/>
    <w:rsid w:val="00B400A1"/>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B400A1"/>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B400A1"/>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B400A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2"/>
    <w:uiPriority w:val="99"/>
    <w:rsid w:val="00B400A1"/>
    <w:pPr>
      <w:spacing w:after="0" w:line="240" w:lineRule="auto"/>
    </w:pPr>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B400A1"/>
  </w:style>
  <w:style w:type="numbering" w:customStyle="1" w:styleId="35">
    <w:name w:val="Нет списка3"/>
    <w:next w:val="a2"/>
    <w:uiPriority w:val="99"/>
    <w:semiHidden/>
    <w:unhideWhenUsed/>
    <w:rsid w:val="00B400A1"/>
  </w:style>
  <w:style w:type="table" w:customStyle="1" w:styleId="53">
    <w:name w:val="Сетка таблицы5"/>
    <w:basedOn w:val="a1"/>
    <w:next w:val="a3"/>
    <w:uiPriority w:val="99"/>
    <w:rsid w:val="00B400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B400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B400A1"/>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B400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uiPriority w:val="99"/>
    <w:rsid w:val="00B400A1"/>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B400A1"/>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1">
    <w:name w:val="Сетка таблицы211"/>
    <w:uiPriority w:val="99"/>
    <w:rsid w:val="00B400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B400A1"/>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B400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pt">
    <w:name w:val="Основной текст (2) + 9 pt"/>
    <w:rsid w:val="00B400A1"/>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
    <w:name w:val="Основной текст (2) + 11 pt"/>
    <w:rsid w:val="00B400A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bodytext">
    <w:name w:val="bodytext"/>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B400A1"/>
    <w:rPr>
      <w:rFonts w:ascii="Calibri Light" w:eastAsia="Times New Roman" w:hAnsi="Calibri Light" w:cs="Times New Roman"/>
      <w:color w:val="2F5496"/>
    </w:rPr>
  </w:style>
  <w:style w:type="numbering" w:customStyle="1" w:styleId="44">
    <w:name w:val="Нет списка4"/>
    <w:next w:val="a2"/>
    <w:uiPriority w:val="99"/>
    <w:semiHidden/>
    <w:unhideWhenUsed/>
    <w:rsid w:val="00B400A1"/>
  </w:style>
  <w:style w:type="paragraph" w:customStyle="1" w:styleId="pj">
    <w:name w:val="pj"/>
    <w:basedOn w:val="a"/>
    <w:rsid w:val="00B400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3">
    <w:name w:val="Hyperlink"/>
    <w:basedOn w:val="a0"/>
    <w:uiPriority w:val="99"/>
    <w:semiHidden/>
    <w:unhideWhenUsed/>
    <w:rsid w:val="00B400A1"/>
    <w:rPr>
      <w:color w:val="0563C1" w:themeColor="hyperlink"/>
      <w:u w:val="single"/>
    </w:rPr>
  </w:style>
  <w:style w:type="paragraph" w:styleId="af8">
    <w:name w:val="Subtitle"/>
    <w:basedOn w:val="a"/>
    <w:next w:val="a"/>
    <w:link w:val="af7"/>
    <w:uiPriority w:val="11"/>
    <w:qFormat/>
    <w:rsid w:val="00B400A1"/>
    <w:pPr>
      <w:numPr>
        <w:ilvl w:val="1"/>
      </w:numPr>
    </w:pPr>
    <w:rPr>
      <w:rFonts w:eastAsia="Times New Roman"/>
      <w:color w:val="5A5A5A"/>
      <w:spacing w:val="15"/>
    </w:rPr>
  </w:style>
  <w:style w:type="character" w:customStyle="1" w:styleId="1f2">
    <w:name w:val="Подзаголовок Знак1"/>
    <w:basedOn w:val="a0"/>
    <w:link w:val="af8"/>
    <w:uiPriority w:val="11"/>
    <w:rsid w:val="00B400A1"/>
    <w:rPr>
      <w:rFonts w:eastAsiaTheme="minorEastAsia"/>
      <w:color w:val="5A5A5A" w:themeColor="text1" w:themeTint="A5"/>
      <w:spacing w:val="15"/>
    </w:rPr>
  </w:style>
  <w:style w:type="character" w:styleId="affffff4">
    <w:name w:val="FollowedHyperlink"/>
    <w:basedOn w:val="a0"/>
    <w:uiPriority w:val="99"/>
    <w:semiHidden/>
    <w:unhideWhenUsed/>
    <w:rsid w:val="00B400A1"/>
    <w:rPr>
      <w:color w:val="954F72" w:themeColor="followedHyperlink"/>
      <w:u w:val="single"/>
    </w:rPr>
  </w:style>
  <w:style w:type="character" w:customStyle="1" w:styleId="510">
    <w:name w:val="Заголовок 5 Знак1"/>
    <w:basedOn w:val="a0"/>
    <w:link w:val="5"/>
    <w:uiPriority w:val="9"/>
    <w:semiHidden/>
    <w:rsid w:val="00B400A1"/>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22</Pages>
  <Words>5264</Words>
  <Characters>30005</Characters>
  <Application>Microsoft Office Word</Application>
  <DocSecurity>0</DocSecurity>
  <Lines>250</Lines>
  <Paragraphs>70</Paragraphs>
  <ScaleCrop>false</ScaleCrop>
  <Company/>
  <LinksUpToDate>false</LinksUpToDate>
  <CharactersWithSpaces>35199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1</cp:revision>
  <dcterms:created xsi:type="dcterms:W3CDTF">2024-11-25T11:09:00Z</dcterms:created>
  <dcterms:modified xsi:type="dcterms:W3CDTF">2024-11-25T11:19:00Z</dcterms:modified>
</cp:coreProperties>
</file>