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DAF" w:rsidRPr="00E67DAF" w:rsidRDefault="00E67DAF" w:rsidP="00E67DAF">
      <w:pPr>
        <w:jc w:val="center"/>
        <w:rPr>
          <w:rFonts w:ascii="Times New Roman" w:eastAsia="PMingLiU" w:hAnsi="Times New Roman"/>
          <w:caps/>
          <w:sz w:val="28"/>
          <w:szCs w:val="28"/>
          <w:lang w:eastAsia="ru-RU"/>
        </w:rPr>
      </w:pPr>
      <w:r w:rsidRPr="00E67DAF">
        <w:rPr>
          <w:rFonts w:ascii="Times New Roman" w:eastAsia="PMingLiU" w:hAnsi="Times New Roman"/>
          <w:caps/>
          <w:sz w:val="28"/>
          <w:szCs w:val="28"/>
          <w:lang w:eastAsia="ru-RU"/>
        </w:rPr>
        <w:t>Министерство Образования и науки Тамбовской области</w:t>
      </w:r>
    </w:p>
    <w:p w:rsidR="00E67DAF" w:rsidRPr="00E67DAF" w:rsidRDefault="00E67DAF" w:rsidP="00E67DAF">
      <w:pPr>
        <w:jc w:val="center"/>
        <w:rPr>
          <w:rFonts w:ascii="Times New Roman" w:eastAsia="PMingLiU" w:hAnsi="Times New Roman"/>
          <w:caps/>
          <w:sz w:val="28"/>
          <w:szCs w:val="28"/>
          <w:lang w:eastAsia="ru-RU"/>
        </w:rPr>
      </w:pPr>
    </w:p>
    <w:p w:rsidR="00E67DAF" w:rsidRPr="00E67DAF" w:rsidRDefault="00E67DAF" w:rsidP="00E67DAF">
      <w:pPr>
        <w:jc w:val="center"/>
        <w:rPr>
          <w:rFonts w:ascii="Times New Roman" w:eastAsia="PMingLiU" w:hAnsi="Times New Roman"/>
          <w:caps/>
          <w:sz w:val="28"/>
          <w:szCs w:val="28"/>
          <w:lang w:eastAsia="ru-RU"/>
        </w:rPr>
      </w:pPr>
      <w:r w:rsidRPr="00E67DAF">
        <w:rPr>
          <w:rFonts w:ascii="Times New Roman" w:eastAsia="PMingLiU" w:hAnsi="Times New Roman"/>
          <w:caps/>
          <w:sz w:val="28"/>
          <w:szCs w:val="28"/>
          <w:lang w:eastAsia="ru-RU"/>
        </w:rPr>
        <w:t xml:space="preserve">ТАМБОВСКОЕ ОБЛАСТНОЕ ГОСУДАРСТВЕННОЕ БЮДЖЕТНОЕ </w:t>
      </w:r>
    </w:p>
    <w:p w:rsidR="00E67DAF" w:rsidRPr="00E67DAF" w:rsidRDefault="00E67DAF" w:rsidP="00E67DAF">
      <w:pPr>
        <w:jc w:val="center"/>
        <w:rPr>
          <w:rFonts w:ascii="Times New Roman" w:hAnsi="Times New Roman"/>
          <w:caps/>
          <w:sz w:val="28"/>
          <w:szCs w:val="28"/>
          <w:lang w:eastAsia="ru-RU"/>
        </w:rPr>
      </w:pPr>
      <w:r w:rsidRPr="00E67DAF">
        <w:rPr>
          <w:rFonts w:ascii="Times New Roman" w:eastAsia="PMingLiU" w:hAnsi="Times New Roman"/>
          <w:caps/>
          <w:sz w:val="28"/>
          <w:szCs w:val="28"/>
          <w:lang w:eastAsia="ru-RU"/>
        </w:rPr>
        <w:t xml:space="preserve">ПРОФЕССИОНАЛЬНОЕ ОБРАЗОВАТЕЛЬНОЕ УЧРЕЖДЕНИЕ </w:t>
      </w:r>
    </w:p>
    <w:p w:rsidR="00E67DAF" w:rsidRPr="00E67DAF" w:rsidRDefault="00E67DAF" w:rsidP="00E67DAF">
      <w:pPr>
        <w:jc w:val="center"/>
        <w:rPr>
          <w:rFonts w:ascii="Times New Roman" w:eastAsia="PMingLiU" w:hAnsi="Times New Roman"/>
          <w:caps/>
          <w:sz w:val="28"/>
          <w:szCs w:val="28"/>
          <w:lang w:eastAsia="ru-RU"/>
        </w:rPr>
      </w:pPr>
      <w:r w:rsidRPr="00E67DAF">
        <w:rPr>
          <w:rFonts w:ascii="Times New Roman" w:eastAsia="PMingLiU" w:hAnsi="Times New Roman"/>
          <w:caps/>
          <w:sz w:val="28"/>
          <w:szCs w:val="28"/>
          <w:lang w:eastAsia="ru-RU"/>
        </w:rPr>
        <w:t>«УВАРОВСКИЙ ПОЛИТЕХНИ</w:t>
      </w:r>
      <w:r w:rsidR="005C0FA7">
        <w:rPr>
          <w:rFonts w:ascii="Times New Roman" w:eastAsia="PMingLiU" w:hAnsi="Times New Roman"/>
          <w:caps/>
          <w:sz w:val="28"/>
          <w:szCs w:val="28"/>
          <w:lang w:eastAsia="ru-RU"/>
        </w:rPr>
        <w:t>ЧЕ</w:t>
      </w:r>
      <w:bookmarkStart w:id="0" w:name="_GoBack"/>
      <w:bookmarkEnd w:id="0"/>
      <w:r w:rsidRPr="00E67DAF">
        <w:rPr>
          <w:rFonts w:ascii="Times New Roman" w:eastAsia="PMingLiU" w:hAnsi="Times New Roman"/>
          <w:caps/>
          <w:sz w:val="28"/>
          <w:szCs w:val="28"/>
          <w:lang w:eastAsia="ru-RU"/>
        </w:rPr>
        <w:t>СКИЙ КОЛЛЕДЖ»</w:t>
      </w:r>
    </w:p>
    <w:p w:rsidR="00E67DAF" w:rsidRPr="00E67DAF" w:rsidRDefault="00E67DAF" w:rsidP="00E67DAF">
      <w:pPr>
        <w:spacing w:after="160" w:line="259" w:lineRule="auto"/>
        <w:ind w:left="426" w:firstLine="850"/>
        <w:jc w:val="center"/>
        <w:rPr>
          <w:rFonts w:ascii="Times New Roman" w:eastAsia="PMingLiU" w:hAnsi="Times New Roman"/>
          <w:sz w:val="28"/>
          <w:szCs w:val="28"/>
          <w:lang w:eastAsia="ru-RU"/>
        </w:rPr>
      </w:pPr>
    </w:p>
    <w:tbl>
      <w:tblPr>
        <w:tblW w:w="9853" w:type="dxa"/>
        <w:jc w:val="center"/>
        <w:tblLook w:val="01E0" w:firstRow="1" w:lastRow="1" w:firstColumn="1" w:lastColumn="1" w:noHBand="0" w:noVBand="0"/>
      </w:tblPr>
      <w:tblGrid>
        <w:gridCol w:w="4926"/>
        <w:gridCol w:w="4927"/>
      </w:tblGrid>
      <w:tr w:rsidR="00E67DAF" w:rsidRPr="00E67DAF" w:rsidTr="00AD42A7">
        <w:trPr>
          <w:trHeight w:val="1744"/>
          <w:jc w:val="center"/>
        </w:trPr>
        <w:tc>
          <w:tcPr>
            <w:tcW w:w="4926" w:type="dxa"/>
            <w:shd w:val="clear" w:color="auto" w:fill="auto"/>
          </w:tcPr>
          <w:p w:rsidR="00E67DAF" w:rsidRPr="00E67DAF" w:rsidRDefault="00E67DAF" w:rsidP="00E67DAF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E67DAF">
              <w:rPr>
                <w:rFonts w:ascii="Times New Roman" w:hAnsi="Times New Roman"/>
                <w:sz w:val="24"/>
                <w:szCs w:val="24"/>
              </w:rPr>
              <w:t>РАССМОТРЕНА</w:t>
            </w:r>
          </w:p>
          <w:p w:rsidR="00E67DAF" w:rsidRPr="00E67DAF" w:rsidRDefault="00E67DAF" w:rsidP="00E67DAF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E67DAF">
              <w:rPr>
                <w:rFonts w:ascii="Times New Roman" w:hAnsi="Times New Roman"/>
                <w:sz w:val="24"/>
                <w:szCs w:val="24"/>
              </w:rPr>
              <w:t xml:space="preserve">на заседании цикловой комиссии </w:t>
            </w:r>
          </w:p>
          <w:p w:rsidR="00E67DAF" w:rsidRPr="00E67DAF" w:rsidRDefault="00E67DAF" w:rsidP="00E67DAF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Социальная сфера</w:t>
            </w:r>
          </w:p>
          <w:p w:rsidR="00E67DAF" w:rsidRPr="00E67DAF" w:rsidRDefault="00E67DAF" w:rsidP="00E67DAF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E67DAF">
              <w:rPr>
                <w:rFonts w:ascii="Times New Roman" w:hAnsi="Times New Roman"/>
                <w:sz w:val="24"/>
                <w:szCs w:val="24"/>
              </w:rPr>
              <w:t>Протокол №__от «_</w:t>
            </w:r>
            <w:proofErr w:type="gramStart"/>
            <w:r w:rsidRPr="00E67DAF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E67DAF">
              <w:rPr>
                <w:rFonts w:ascii="Times New Roman" w:hAnsi="Times New Roman"/>
                <w:sz w:val="24"/>
                <w:szCs w:val="24"/>
              </w:rPr>
              <w:t>_____ 2024г.</w:t>
            </w:r>
          </w:p>
          <w:p w:rsidR="00E67DAF" w:rsidRPr="00E67DAF" w:rsidRDefault="00E67DAF" w:rsidP="00E67D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E67DAF">
              <w:rPr>
                <w:rFonts w:ascii="Times New Roman" w:hAnsi="Times New Roman"/>
                <w:sz w:val="24"/>
                <w:szCs w:val="24"/>
              </w:rPr>
              <w:t>Председатель цикловой комиссии</w:t>
            </w:r>
          </w:p>
          <w:p w:rsidR="00E67DAF" w:rsidRPr="00E67DAF" w:rsidRDefault="00E67DAF" w:rsidP="00E67D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E67DAF">
              <w:rPr>
                <w:rFonts w:ascii="Times New Roman" w:hAnsi="Times New Roman"/>
                <w:sz w:val="24"/>
                <w:szCs w:val="24"/>
              </w:rPr>
              <w:t>____________/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Т.М.Рыбакова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E67DAF" w:rsidRPr="00E67DAF" w:rsidRDefault="00E67DAF" w:rsidP="00E67D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7DA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E67DAF" w:rsidRPr="00E67DAF" w:rsidRDefault="00E67DAF" w:rsidP="00E67DAF">
            <w:pPr>
              <w:spacing w:after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7DAF">
              <w:rPr>
                <w:rFonts w:ascii="Times New Roman" w:hAnsi="Times New Roman"/>
                <w:sz w:val="24"/>
                <w:szCs w:val="24"/>
              </w:rPr>
              <w:t>Зам. директора по УР</w:t>
            </w:r>
          </w:p>
          <w:p w:rsidR="00E67DAF" w:rsidRPr="00E67DAF" w:rsidRDefault="00E67DAF" w:rsidP="00E67D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7DAF">
              <w:rPr>
                <w:rFonts w:ascii="Times New Roman" w:hAnsi="Times New Roman"/>
                <w:sz w:val="24"/>
                <w:szCs w:val="24"/>
              </w:rPr>
              <w:t xml:space="preserve">____________О.Б. </w:t>
            </w:r>
            <w:proofErr w:type="spellStart"/>
            <w:r w:rsidRPr="00E67DAF">
              <w:rPr>
                <w:rFonts w:ascii="Times New Roman" w:hAnsi="Times New Roman"/>
                <w:sz w:val="24"/>
                <w:szCs w:val="24"/>
              </w:rPr>
              <w:t>Кухарская</w:t>
            </w:r>
            <w:proofErr w:type="spellEnd"/>
          </w:p>
          <w:p w:rsidR="00E67DAF" w:rsidRPr="00E67DAF" w:rsidRDefault="00E67DAF" w:rsidP="00E67D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7DAF">
              <w:rPr>
                <w:rFonts w:ascii="Times New Roman" w:hAnsi="Times New Roman"/>
                <w:sz w:val="24"/>
                <w:szCs w:val="24"/>
              </w:rPr>
              <w:t>«__»_______________ 2024г.</w:t>
            </w:r>
          </w:p>
        </w:tc>
      </w:tr>
    </w:tbl>
    <w:p w:rsidR="00E67DAF" w:rsidRPr="00E67DAF" w:rsidRDefault="00E67DAF" w:rsidP="00E67DAF">
      <w:pPr>
        <w:spacing w:after="160" w:line="259" w:lineRule="auto"/>
        <w:jc w:val="center"/>
        <w:rPr>
          <w:rFonts w:ascii="Times New Roman" w:eastAsia="PMingLiU" w:hAnsi="Times New Roman"/>
          <w:b/>
          <w:sz w:val="28"/>
          <w:szCs w:val="28"/>
          <w:lang w:eastAsia="ru-RU"/>
        </w:rPr>
      </w:pPr>
    </w:p>
    <w:p w:rsidR="00E67DAF" w:rsidRPr="00E67DAF" w:rsidRDefault="00E67DAF" w:rsidP="00E67DAF">
      <w:pPr>
        <w:spacing w:after="160" w:line="259" w:lineRule="auto"/>
        <w:jc w:val="center"/>
        <w:rPr>
          <w:rFonts w:ascii="Times New Roman" w:eastAsia="PMingLiU" w:hAnsi="Times New Roman"/>
          <w:b/>
          <w:sz w:val="28"/>
          <w:szCs w:val="28"/>
          <w:lang w:eastAsia="ru-RU"/>
        </w:rPr>
      </w:pPr>
    </w:p>
    <w:p w:rsidR="00E67DAF" w:rsidRPr="00E67DAF" w:rsidRDefault="00E67DAF" w:rsidP="00E67DAF">
      <w:pPr>
        <w:spacing w:after="160" w:line="259" w:lineRule="auto"/>
        <w:jc w:val="center"/>
        <w:rPr>
          <w:rFonts w:ascii="Times New Roman" w:eastAsia="PMingLiU" w:hAnsi="Times New Roman"/>
          <w:b/>
          <w:sz w:val="26"/>
          <w:szCs w:val="26"/>
          <w:lang w:eastAsia="ru-RU"/>
        </w:rPr>
      </w:pPr>
    </w:p>
    <w:p w:rsidR="00E67DAF" w:rsidRPr="00E67DAF" w:rsidRDefault="00E67DAF" w:rsidP="00E67DAF">
      <w:pPr>
        <w:spacing w:after="160" w:line="259" w:lineRule="auto"/>
        <w:jc w:val="center"/>
        <w:rPr>
          <w:rFonts w:ascii="Times New Roman" w:eastAsia="PMingLiU" w:hAnsi="Times New Roman"/>
          <w:sz w:val="28"/>
          <w:szCs w:val="28"/>
          <w:lang w:eastAsia="ru-RU"/>
        </w:rPr>
      </w:pPr>
      <w:r w:rsidRPr="00E67DAF">
        <w:rPr>
          <w:rFonts w:ascii="Times New Roman" w:eastAsia="PMingLiU" w:hAnsi="Times New Roman"/>
          <w:sz w:val="28"/>
          <w:szCs w:val="28"/>
          <w:lang w:eastAsia="ru-RU"/>
        </w:rPr>
        <w:t xml:space="preserve">РАБОЧАЯ ПРОГРАММА УЧЕБНОЙ ДИСЦИПЛИНЫ </w:t>
      </w:r>
    </w:p>
    <w:p w:rsidR="00E67DAF" w:rsidRDefault="00E67DAF" w:rsidP="00E67DAF">
      <w:pPr>
        <w:widowControl w:val="0"/>
        <w:shd w:val="clear" w:color="auto" w:fill="FFFFFF"/>
        <w:autoSpaceDE w:val="0"/>
        <w:autoSpaceDN w:val="0"/>
        <w:adjustRightInd w:val="0"/>
        <w:spacing w:before="425"/>
        <w:ind w:left="36" w:firstLine="284"/>
        <w:jc w:val="center"/>
        <w:rPr>
          <w:rFonts w:ascii="Times New Roman" w:eastAsia="Times New Roman" w:hAnsi="Times New Roman"/>
          <w:bCs/>
          <w:caps/>
          <w:spacing w:val="-12"/>
          <w:sz w:val="28"/>
          <w:szCs w:val="28"/>
          <w:lang w:eastAsia="ru-RU"/>
        </w:rPr>
      </w:pPr>
      <w:r w:rsidRPr="00E67DAF">
        <w:rPr>
          <w:rFonts w:ascii="Times New Roman" w:eastAsia="Times New Roman" w:hAnsi="Times New Roman"/>
          <w:bCs/>
          <w:caps/>
          <w:spacing w:val="-13"/>
          <w:sz w:val="28"/>
          <w:szCs w:val="28"/>
          <w:lang w:eastAsia="ru-RU"/>
        </w:rPr>
        <w:t>ОП.04 Экономические и правовые основы профессиональной</w:t>
      </w:r>
      <w:r w:rsidRPr="00E67DAF">
        <w:rPr>
          <w:rFonts w:ascii="Times New Roman" w:eastAsia="Times New Roman" w:hAnsi="Times New Roman"/>
          <w:caps/>
          <w:sz w:val="28"/>
          <w:szCs w:val="28"/>
          <w:lang w:eastAsia="ru-RU"/>
        </w:rPr>
        <w:t xml:space="preserve"> Д</w:t>
      </w:r>
      <w:r w:rsidRPr="00E67DAF">
        <w:rPr>
          <w:rFonts w:ascii="Times New Roman" w:eastAsia="Times New Roman" w:hAnsi="Times New Roman"/>
          <w:bCs/>
          <w:caps/>
          <w:spacing w:val="-12"/>
          <w:sz w:val="28"/>
          <w:szCs w:val="28"/>
          <w:lang w:eastAsia="ru-RU"/>
        </w:rPr>
        <w:t>еятельности</w:t>
      </w:r>
    </w:p>
    <w:p w:rsidR="00E67DAF" w:rsidRPr="00E67DAF" w:rsidRDefault="00E67DAF" w:rsidP="00E67DAF">
      <w:pPr>
        <w:widowControl w:val="0"/>
        <w:shd w:val="clear" w:color="auto" w:fill="FFFFFF"/>
        <w:autoSpaceDE w:val="0"/>
        <w:autoSpaceDN w:val="0"/>
        <w:adjustRightInd w:val="0"/>
        <w:ind w:left="36" w:firstLine="284"/>
        <w:jc w:val="center"/>
        <w:rPr>
          <w:rFonts w:ascii="Times New Roman" w:eastAsia="Times New Roman" w:hAnsi="Times New Roman"/>
          <w:bCs/>
          <w:caps/>
          <w:spacing w:val="-12"/>
          <w:sz w:val="28"/>
          <w:szCs w:val="28"/>
          <w:lang w:eastAsia="ru-RU"/>
        </w:rPr>
      </w:pPr>
    </w:p>
    <w:p w:rsidR="00E67DAF" w:rsidRDefault="00E67DAF" w:rsidP="00E67DAF">
      <w:pPr>
        <w:shd w:val="clear" w:color="auto" w:fill="FFFFFF"/>
        <w:adjustRightInd w:val="0"/>
        <w:jc w:val="center"/>
        <w:rPr>
          <w:rFonts w:ascii="Times New Roman" w:eastAsia="PMingLiU" w:hAnsi="Times New Roman"/>
          <w:bCs/>
          <w:spacing w:val="-2"/>
          <w:sz w:val="28"/>
          <w:szCs w:val="28"/>
          <w:lang w:eastAsia="ru-RU"/>
        </w:rPr>
      </w:pPr>
      <w:r w:rsidRPr="00E67DAF">
        <w:rPr>
          <w:rFonts w:ascii="Times New Roman" w:eastAsia="PMingLiU" w:hAnsi="Times New Roman"/>
          <w:bCs/>
          <w:spacing w:val="-2"/>
          <w:sz w:val="28"/>
          <w:szCs w:val="28"/>
          <w:lang w:eastAsia="ru-RU"/>
        </w:rPr>
        <w:t>ПО ПРОГРАММЕ ПОДГОТОВКИ КВАЛИФИЦИРОВАННЫХ РАБОЧИХ, СЛУЖАЩИХ ПО ПРОФЕССИИ СРЕДНЕГО ПРОФЕССИОНАЛЬНОГО ОБРАЗОВАНИЯ</w:t>
      </w:r>
    </w:p>
    <w:p w:rsidR="00E67DAF" w:rsidRPr="00E67DAF" w:rsidRDefault="00E67DAF" w:rsidP="00E67DAF">
      <w:pPr>
        <w:shd w:val="clear" w:color="auto" w:fill="FFFFFF"/>
        <w:adjustRightInd w:val="0"/>
        <w:jc w:val="center"/>
        <w:rPr>
          <w:rFonts w:ascii="Times New Roman" w:eastAsia="PMingLiU" w:hAnsi="Times New Roman"/>
          <w:bCs/>
          <w:spacing w:val="-2"/>
          <w:sz w:val="28"/>
          <w:szCs w:val="28"/>
          <w:lang w:eastAsia="ru-RU"/>
        </w:rPr>
      </w:pPr>
    </w:p>
    <w:p w:rsidR="00E67DAF" w:rsidRPr="00E67DAF" w:rsidRDefault="00E67DAF" w:rsidP="00E67DAF">
      <w:pPr>
        <w:shd w:val="clear" w:color="auto" w:fill="FFFFFF"/>
        <w:adjustRightInd w:val="0"/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  <w:r w:rsidRPr="00E67DAF">
        <w:rPr>
          <w:rFonts w:ascii="Times New Roman" w:eastAsia="PMingLiU" w:hAnsi="Times New Roman"/>
          <w:bCs/>
          <w:spacing w:val="-2"/>
          <w:sz w:val="28"/>
          <w:szCs w:val="28"/>
          <w:lang w:eastAsia="ru-RU"/>
        </w:rPr>
        <w:t>43.01.09 ПОВАР, КОНДИТЕР</w:t>
      </w:r>
    </w:p>
    <w:p w:rsidR="00E67DAF" w:rsidRPr="00E67DAF" w:rsidRDefault="00E67DAF" w:rsidP="00E67DA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E67DAF" w:rsidRPr="00E67DAF" w:rsidRDefault="00E67DAF" w:rsidP="00E67DA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E67DAF" w:rsidRPr="00E67DAF" w:rsidRDefault="00E67DAF" w:rsidP="00E67DA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E67DAF" w:rsidRPr="00E67DAF" w:rsidRDefault="00E67DAF" w:rsidP="00E67DA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E67DAF" w:rsidRPr="00E67DAF" w:rsidRDefault="00E67DAF" w:rsidP="00E67DA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E67DAF" w:rsidRPr="00E67DAF" w:rsidRDefault="00E67DAF" w:rsidP="00E67DA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E67DAF" w:rsidRPr="00E67DAF" w:rsidRDefault="00E67DAF" w:rsidP="00E67DA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E67DAF" w:rsidRPr="00E67DAF" w:rsidRDefault="00E67DAF" w:rsidP="00E67DA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E67DAF" w:rsidRPr="00E67DAF" w:rsidRDefault="00E67DAF" w:rsidP="00E67DA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E67DAF" w:rsidRPr="00E67DAF" w:rsidRDefault="00E67DAF" w:rsidP="00E67DA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E67DAF" w:rsidRPr="00E67DAF" w:rsidRDefault="00E67DAF" w:rsidP="00E67DA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E67DAF" w:rsidRPr="00E67DAF" w:rsidRDefault="00E67DAF" w:rsidP="00E67DA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E67DAF" w:rsidRPr="00E67DAF" w:rsidRDefault="00E67DAF" w:rsidP="00E67DA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E67DAF">
        <w:rPr>
          <w:rFonts w:ascii="Times New Roman" w:hAnsi="Times New Roman"/>
          <w:sz w:val="28"/>
          <w:szCs w:val="28"/>
        </w:rPr>
        <w:t>Уварово, 2024</w:t>
      </w:r>
    </w:p>
    <w:p w:rsidR="00E67DAF" w:rsidRPr="00E67DAF" w:rsidRDefault="00E67DAF" w:rsidP="00E67DAF">
      <w:pPr>
        <w:tabs>
          <w:tab w:val="left" w:pos="9355"/>
        </w:tabs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DA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предназначена для профессиональных образовательных организаций,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образования. </w:t>
      </w:r>
    </w:p>
    <w:p w:rsidR="00E67DAF" w:rsidRPr="00E67DAF" w:rsidRDefault="00E67DAF" w:rsidP="00E67DAF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7DAF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разработана в соответствии с Федеральным государственным образовательным стандартом среднего профессионального образования по профессии 43.01.09 «Повар, кондитер», УГС 43.00.00 Сервис и туризм Приказ (Министерства образования и </w:t>
      </w:r>
      <w:proofErr w:type="gramStart"/>
      <w:r w:rsidRPr="00E67DAF">
        <w:rPr>
          <w:rFonts w:ascii="Times New Roman" w:eastAsia="Times New Roman" w:hAnsi="Times New Roman"/>
          <w:sz w:val="24"/>
          <w:szCs w:val="24"/>
          <w:lang w:eastAsia="ru-RU"/>
        </w:rPr>
        <w:t>науки  Российской</w:t>
      </w:r>
      <w:proofErr w:type="gramEnd"/>
      <w:r w:rsidRPr="00E67DAF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Федерации от 9 декабря 2016 г. № 1569).</w:t>
      </w:r>
    </w:p>
    <w:p w:rsidR="00E67DAF" w:rsidRPr="00E67DAF" w:rsidRDefault="00E67DAF" w:rsidP="00E67DAF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DAF" w:rsidRPr="00E67DAF" w:rsidRDefault="00E67DAF" w:rsidP="00E67DAF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DAF" w:rsidRPr="00E67DAF" w:rsidRDefault="00E67DAF" w:rsidP="00E67DAF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7DA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Организация-разработчик: </w:t>
      </w:r>
      <w:r w:rsidRPr="00E67DAF">
        <w:rPr>
          <w:rFonts w:ascii="Times New Roman" w:eastAsia="Times New Roman" w:hAnsi="Times New Roman"/>
          <w:sz w:val="24"/>
          <w:szCs w:val="24"/>
          <w:lang w:eastAsia="ru-RU"/>
        </w:rPr>
        <w:t>Тамбовское</w:t>
      </w:r>
      <w:r w:rsidRPr="00E67D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областное государственное бюджетное профессиональное образовательное учреждение «</w:t>
      </w:r>
      <w:proofErr w:type="spellStart"/>
      <w:r w:rsidRPr="00E67DAF">
        <w:rPr>
          <w:rFonts w:ascii="Times New Roman" w:eastAsia="Times New Roman" w:hAnsi="Times New Roman"/>
          <w:bCs/>
          <w:sz w:val="24"/>
          <w:szCs w:val="24"/>
          <w:lang w:eastAsia="ru-RU"/>
        </w:rPr>
        <w:t>Уваровский</w:t>
      </w:r>
      <w:proofErr w:type="spellEnd"/>
      <w:r w:rsidRPr="00E67D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политехнический колледж»</w:t>
      </w:r>
    </w:p>
    <w:p w:rsidR="00E67DAF" w:rsidRPr="00E67DAF" w:rsidRDefault="00E67DAF" w:rsidP="00E67DAF">
      <w:pPr>
        <w:spacing w:after="160" w:line="259" w:lineRule="auto"/>
        <w:rPr>
          <w:rFonts w:ascii="Times New Roman" w:eastAsia="PMingLiU" w:hAnsi="Times New Roman"/>
          <w:sz w:val="24"/>
          <w:szCs w:val="24"/>
          <w:lang w:eastAsia="ru-RU"/>
        </w:rPr>
      </w:pPr>
    </w:p>
    <w:p w:rsidR="00E67DAF" w:rsidRPr="00E67DAF" w:rsidRDefault="00E67DAF" w:rsidP="00E67DAF">
      <w:pPr>
        <w:spacing w:after="160" w:line="259" w:lineRule="auto"/>
        <w:ind w:firstLine="720"/>
        <w:rPr>
          <w:rFonts w:ascii="Times New Roman" w:eastAsia="PMingLiU" w:hAnsi="Times New Roman"/>
          <w:sz w:val="24"/>
          <w:szCs w:val="24"/>
          <w:lang w:eastAsia="ru-RU"/>
        </w:rPr>
      </w:pPr>
      <w:r w:rsidRPr="00E67DAF">
        <w:rPr>
          <w:rFonts w:ascii="Times New Roman" w:eastAsia="PMingLiU" w:hAnsi="Times New Roman"/>
          <w:sz w:val="24"/>
          <w:szCs w:val="24"/>
          <w:lang w:eastAsia="ru-RU"/>
        </w:rPr>
        <w:t xml:space="preserve">Разработчики: </w:t>
      </w:r>
    </w:p>
    <w:p w:rsidR="00E67DAF" w:rsidRPr="00E67DAF" w:rsidRDefault="00E67DAF" w:rsidP="00E67DAF">
      <w:pPr>
        <w:spacing w:after="160" w:line="259" w:lineRule="auto"/>
        <w:ind w:firstLine="720"/>
        <w:jc w:val="both"/>
        <w:rPr>
          <w:rFonts w:ascii="Times New Roman" w:eastAsia="PMingLiU" w:hAnsi="Times New Roman"/>
          <w:sz w:val="24"/>
          <w:szCs w:val="24"/>
          <w:lang w:eastAsia="ru-RU"/>
        </w:rPr>
      </w:pPr>
      <w:r>
        <w:rPr>
          <w:rFonts w:ascii="Times New Roman" w:eastAsia="PMingLiU" w:hAnsi="Times New Roman"/>
          <w:sz w:val="24"/>
          <w:szCs w:val="24"/>
          <w:lang w:eastAsia="ru-RU"/>
        </w:rPr>
        <w:t>Латышева В.Н</w:t>
      </w:r>
      <w:r w:rsidRPr="00E67DAF">
        <w:rPr>
          <w:rFonts w:ascii="Times New Roman" w:eastAsia="PMingLiU" w:hAnsi="Times New Roman"/>
          <w:sz w:val="24"/>
          <w:szCs w:val="24"/>
          <w:lang w:eastAsia="ru-RU"/>
        </w:rPr>
        <w:t>., преподаватель ТОГБПОУ «</w:t>
      </w:r>
      <w:proofErr w:type="spellStart"/>
      <w:r w:rsidRPr="00E67DAF">
        <w:rPr>
          <w:rFonts w:ascii="Times New Roman" w:eastAsia="PMingLiU" w:hAnsi="Times New Roman"/>
          <w:sz w:val="24"/>
          <w:szCs w:val="24"/>
          <w:lang w:eastAsia="ru-RU"/>
        </w:rPr>
        <w:t>Уваровский</w:t>
      </w:r>
      <w:proofErr w:type="spellEnd"/>
      <w:r w:rsidRPr="00E67DAF">
        <w:rPr>
          <w:rFonts w:ascii="Times New Roman" w:eastAsia="PMingLiU" w:hAnsi="Times New Roman"/>
          <w:sz w:val="24"/>
          <w:szCs w:val="24"/>
          <w:lang w:eastAsia="ru-RU"/>
        </w:rPr>
        <w:t xml:space="preserve"> политехнический колледж»</w:t>
      </w:r>
    </w:p>
    <w:p w:rsidR="00E67DAF" w:rsidRPr="00E67DAF" w:rsidRDefault="00E67DAF" w:rsidP="00E67DAF">
      <w:pPr>
        <w:spacing w:after="160" w:line="259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67DAF" w:rsidRPr="00E67DAF" w:rsidRDefault="00E67DAF" w:rsidP="00E67DAF">
      <w:pPr>
        <w:ind w:firstLine="720"/>
        <w:rPr>
          <w:rFonts w:ascii="Times New Roman" w:hAnsi="Times New Roman"/>
          <w:sz w:val="24"/>
          <w:szCs w:val="24"/>
        </w:rPr>
      </w:pPr>
      <w:r w:rsidRPr="00E67DAF">
        <w:rPr>
          <w:rFonts w:ascii="Times New Roman" w:hAnsi="Times New Roman"/>
          <w:sz w:val="24"/>
          <w:szCs w:val="24"/>
        </w:rPr>
        <w:t>Алферьева Ю.А., методист ТОГБПОУ «</w:t>
      </w:r>
      <w:proofErr w:type="spellStart"/>
      <w:r w:rsidRPr="00E67DAF">
        <w:rPr>
          <w:rFonts w:ascii="Times New Roman" w:hAnsi="Times New Roman"/>
          <w:sz w:val="24"/>
          <w:szCs w:val="24"/>
        </w:rPr>
        <w:t>Уваровский</w:t>
      </w:r>
      <w:proofErr w:type="spellEnd"/>
      <w:r w:rsidRPr="00E67DAF">
        <w:rPr>
          <w:rFonts w:ascii="Times New Roman" w:hAnsi="Times New Roman"/>
          <w:sz w:val="24"/>
          <w:szCs w:val="24"/>
        </w:rPr>
        <w:t xml:space="preserve"> политехнический колледж»</w:t>
      </w:r>
    </w:p>
    <w:p w:rsidR="00E67DAF" w:rsidRPr="00E67DAF" w:rsidRDefault="00E67DAF" w:rsidP="00E67DAF">
      <w:pPr>
        <w:spacing w:after="160" w:line="259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67DAF" w:rsidRPr="00325DD1" w:rsidRDefault="00E67DAF" w:rsidP="00E67DAF">
      <w:pPr>
        <w:spacing w:before="100" w:beforeAutospacing="1" w:after="100" w:afterAutospacing="1"/>
        <w:ind w:firstLine="284"/>
        <w:jc w:val="both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E67DAF" w:rsidRPr="00325DD1" w:rsidRDefault="00E67DAF" w:rsidP="00E67DAF">
      <w:pPr>
        <w:spacing w:before="100" w:beforeAutospacing="1" w:after="100" w:afterAutospacing="1"/>
        <w:ind w:firstLine="284"/>
        <w:jc w:val="both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E67DAF" w:rsidRPr="00325DD1" w:rsidRDefault="00E67DAF" w:rsidP="00E67DAF">
      <w:pPr>
        <w:spacing w:before="100" w:beforeAutospacing="1" w:after="100" w:afterAutospacing="1"/>
        <w:ind w:firstLine="284"/>
        <w:jc w:val="both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E67DAF" w:rsidRPr="00325DD1" w:rsidRDefault="00E67DAF" w:rsidP="00E67DAF">
      <w:pPr>
        <w:spacing w:before="100" w:beforeAutospacing="1" w:after="100" w:afterAutospacing="1"/>
        <w:ind w:firstLine="284"/>
        <w:jc w:val="both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E67DAF" w:rsidRPr="00325DD1" w:rsidRDefault="00E67DAF" w:rsidP="00E67DAF">
      <w:pPr>
        <w:spacing w:before="100" w:beforeAutospacing="1" w:after="100" w:afterAutospacing="1"/>
        <w:ind w:firstLine="284"/>
        <w:jc w:val="both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E67DAF" w:rsidRPr="00325DD1" w:rsidRDefault="00E67DAF" w:rsidP="00E67DAF">
      <w:pPr>
        <w:spacing w:before="100" w:beforeAutospacing="1" w:after="100" w:afterAutospacing="1"/>
        <w:ind w:firstLine="284"/>
        <w:jc w:val="both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E67DAF" w:rsidRPr="00325DD1" w:rsidRDefault="00E67DAF" w:rsidP="00E67DAF">
      <w:pPr>
        <w:spacing w:before="100" w:beforeAutospacing="1" w:after="100" w:afterAutospacing="1"/>
        <w:ind w:firstLine="284"/>
        <w:jc w:val="both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E67DAF" w:rsidRPr="00325DD1" w:rsidRDefault="00E67DAF" w:rsidP="00E67DAF">
      <w:pPr>
        <w:spacing w:before="100" w:beforeAutospacing="1" w:after="100" w:afterAutospacing="1"/>
        <w:ind w:firstLine="284"/>
        <w:jc w:val="both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E67DAF" w:rsidRPr="00325DD1" w:rsidRDefault="00E67DAF" w:rsidP="00E67DAF">
      <w:pPr>
        <w:spacing w:before="100" w:beforeAutospacing="1" w:after="100" w:afterAutospacing="1"/>
        <w:ind w:firstLine="284"/>
        <w:jc w:val="both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E67DAF" w:rsidRPr="00325DD1" w:rsidRDefault="00E67DAF" w:rsidP="00E67DAF">
      <w:pPr>
        <w:spacing w:before="100" w:beforeAutospacing="1" w:after="100" w:afterAutospacing="1"/>
        <w:ind w:firstLine="284"/>
        <w:jc w:val="both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E67DAF" w:rsidRPr="00325DD1" w:rsidRDefault="00E67DAF" w:rsidP="00E67DAF">
      <w:pPr>
        <w:spacing w:before="100" w:beforeAutospacing="1" w:after="100" w:afterAutospacing="1"/>
        <w:ind w:firstLine="284"/>
        <w:jc w:val="both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E67DAF" w:rsidRPr="00325DD1" w:rsidRDefault="00E67DAF" w:rsidP="00E67DAF">
      <w:pPr>
        <w:spacing w:before="100" w:beforeAutospacing="1" w:after="100" w:afterAutospacing="1"/>
        <w:ind w:firstLine="284"/>
        <w:jc w:val="both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E67DAF" w:rsidRPr="00325DD1" w:rsidRDefault="00E67DAF" w:rsidP="00E67DAF">
      <w:pPr>
        <w:spacing w:before="100" w:beforeAutospacing="1" w:after="100" w:afterAutospacing="1"/>
        <w:ind w:firstLine="284"/>
        <w:jc w:val="both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E67DAF" w:rsidRPr="00325DD1" w:rsidRDefault="00E67DAF" w:rsidP="00E67DAF">
      <w:pPr>
        <w:spacing w:before="100" w:beforeAutospacing="1" w:after="100" w:afterAutospacing="1"/>
        <w:jc w:val="both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E67DAF" w:rsidRPr="00325DD1" w:rsidRDefault="00E67DAF" w:rsidP="00E67DAF">
      <w:pPr>
        <w:ind w:firstLine="284"/>
        <w:jc w:val="center"/>
        <w:rPr>
          <w:rFonts w:ascii="Times New Roman" w:hAnsi="Times New Roman"/>
        </w:rPr>
      </w:pPr>
      <w:r w:rsidRPr="00325DD1">
        <w:rPr>
          <w:rFonts w:ascii="Times New Roman" w:hAnsi="Times New Roman"/>
        </w:rPr>
        <w:br w:type="page"/>
      </w:r>
      <w:r w:rsidRPr="00325DD1">
        <w:rPr>
          <w:rFonts w:ascii="Times New Roman" w:hAnsi="Times New Roman"/>
        </w:rPr>
        <w:lastRenderedPageBreak/>
        <w:t>СОДЕРЖАНИЕ ПРОГРАММЫ</w:t>
      </w:r>
    </w:p>
    <w:p w:rsidR="00E67DAF" w:rsidRPr="001D415C" w:rsidRDefault="00E67DAF" w:rsidP="00E67DAF">
      <w:pPr>
        <w:tabs>
          <w:tab w:val="right" w:leader="dot" w:pos="9639"/>
        </w:tabs>
        <w:spacing w:before="120" w:line="276" w:lineRule="auto"/>
        <w:ind w:firstLine="284"/>
        <w:jc w:val="both"/>
        <w:rPr>
          <w:rFonts w:ascii="Times New Roman" w:eastAsia="Times New Roman" w:hAnsi="Times New Roman"/>
          <w:noProof/>
          <w:lang w:eastAsia="ru-RU"/>
        </w:rPr>
      </w:pPr>
      <w:r w:rsidRPr="00605CE7">
        <w:rPr>
          <w:rFonts w:ascii="Times New Roman" w:hAnsi="Times New Roman"/>
          <w:noProof/>
        </w:rPr>
        <w:fldChar w:fldCharType="begin"/>
      </w:r>
      <w:r w:rsidRPr="001D415C">
        <w:rPr>
          <w:rFonts w:ascii="Times New Roman" w:hAnsi="Times New Roman"/>
          <w:noProof/>
        </w:rPr>
        <w:instrText xml:space="preserve"> TOC \h \z \t "Раздел 1;1;Раздел 1.1;2" </w:instrText>
      </w:r>
      <w:r w:rsidRPr="00605CE7">
        <w:rPr>
          <w:rFonts w:ascii="Times New Roman" w:hAnsi="Times New Roman"/>
          <w:noProof/>
        </w:rPr>
        <w:fldChar w:fldCharType="separate"/>
      </w:r>
      <w:hyperlink w:anchor="_Toc156825287" w:history="1">
        <w:r w:rsidRPr="001D415C">
          <w:rPr>
            <w:rFonts w:ascii="Times New Roman" w:hAnsi="Times New Roman"/>
            <w:b/>
            <w:bCs/>
            <w:noProof/>
          </w:rPr>
          <w:t>СОДЕРЖАНИЕ ПРОГРАММЫ</w:t>
        </w:r>
        <w:r w:rsidRPr="001D415C">
          <w:rPr>
            <w:rFonts w:ascii="Times New Roman" w:hAnsi="Times New Roman"/>
            <w:b/>
            <w:bCs/>
            <w:noProof/>
            <w:webHidden/>
          </w:rPr>
          <w:tab/>
          <w:t>2</w:t>
        </w:r>
      </w:hyperlink>
    </w:p>
    <w:p w:rsidR="00E67DAF" w:rsidRPr="001D415C" w:rsidRDefault="00E67DAF" w:rsidP="00E67DAF">
      <w:pPr>
        <w:tabs>
          <w:tab w:val="right" w:leader="dot" w:pos="9639"/>
        </w:tabs>
        <w:spacing w:before="120" w:line="276" w:lineRule="auto"/>
        <w:ind w:firstLine="284"/>
        <w:jc w:val="both"/>
        <w:rPr>
          <w:rFonts w:ascii="Times New Roman" w:eastAsia="Times New Roman" w:hAnsi="Times New Roman"/>
          <w:noProof/>
          <w:lang w:eastAsia="ru-RU"/>
        </w:rPr>
      </w:pPr>
      <w:hyperlink w:anchor="_Toc156825288" w:history="1">
        <w:r w:rsidRPr="001D415C">
          <w:rPr>
            <w:rFonts w:ascii="Times New Roman" w:hAnsi="Times New Roman"/>
            <w:b/>
            <w:bCs/>
            <w:noProof/>
          </w:rPr>
          <w:t>1. Общая характеристика</w:t>
        </w:r>
        <w:r w:rsidRPr="001D415C">
          <w:rPr>
            <w:rFonts w:ascii="Times New Roman" w:hAnsi="Times New Roman"/>
            <w:b/>
            <w:bCs/>
            <w:noProof/>
            <w:webHidden/>
          </w:rPr>
          <w:tab/>
        </w:r>
        <w:r w:rsidRPr="001D415C">
          <w:rPr>
            <w:rFonts w:ascii="Times New Roman" w:hAnsi="Times New Roman"/>
            <w:b/>
            <w:bCs/>
            <w:noProof/>
            <w:webHidden/>
          </w:rPr>
          <w:fldChar w:fldCharType="begin"/>
        </w:r>
        <w:r w:rsidRPr="001D415C">
          <w:rPr>
            <w:rFonts w:ascii="Times New Roman" w:hAnsi="Times New Roman"/>
            <w:b/>
            <w:bCs/>
            <w:noProof/>
            <w:webHidden/>
          </w:rPr>
          <w:instrText xml:space="preserve"> PAGEREF _Toc156825288 \h </w:instrText>
        </w:r>
        <w:r w:rsidRPr="001D415C">
          <w:rPr>
            <w:rFonts w:ascii="Times New Roman" w:hAnsi="Times New Roman"/>
            <w:b/>
            <w:bCs/>
            <w:noProof/>
            <w:webHidden/>
          </w:rPr>
          <w:fldChar w:fldCharType="separate"/>
        </w:r>
        <w:r w:rsidR="005C0FA7">
          <w:rPr>
            <w:rFonts w:ascii="Times New Roman" w:hAnsi="Times New Roman"/>
            <w:noProof/>
            <w:webHidden/>
          </w:rPr>
          <w:t>Ошибка! Закладка не определена.</w:t>
        </w:r>
        <w:r w:rsidRPr="001D415C">
          <w:rPr>
            <w:rFonts w:ascii="Times New Roman" w:hAnsi="Times New Roman"/>
            <w:b/>
            <w:bCs/>
            <w:noProof/>
            <w:webHidden/>
          </w:rPr>
          <w:fldChar w:fldCharType="end"/>
        </w:r>
      </w:hyperlink>
    </w:p>
    <w:p w:rsidR="00E67DAF" w:rsidRPr="001D415C" w:rsidRDefault="00E67DAF" w:rsidP="00E67DAF">
      <w:pPr>
        <w:tabs>
          <w:tab w:val="right" w:leader="dot" w:pos="9639"/>
        </w:tabs>
        <w:spacing w:before="120"/>
        <w:ind w:left="240" w:firstLine="284"/>
        <w:jc w:val="both"/>
        <w:rPr>
          <w:rFonts w:ascii="Times New Roman" w:eastAsia="Times New Roman" w:hAnsi="Times New Roman"/>
          <w:noProof/>
          <w:lang w:eastAsia="ru-RU"/>
        </w:rPr>
      </w:pPr>
      <w:hyperlink w:anchor="_Toc156825289" w:history="1">
        <w:r w:rsidRPr="001D415C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1.1. Цель и место дисциплины в структуре образовательной программы</w:t>
        </w:r>
        <w:r w:rsidRPr="001D415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</w:r>
        <w:r w:rsidRPr="001D415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fldChar w:fldCharType="begin"/>
        </w:r>
        <w:r w:rsidRPr="001D415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instrText xml:space="preserve"> PAGEREF _Toc156825289 \h </w:instrText>
        </w:r>
        <w:r w:rsidRPr="001D415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5C0FA7">
          <w:rPr>
            <w:rFonts w:ascii="Times New Roman" w:eastAsia="Times New Roman" w:hAnsi="Times New Roman"/>
            <w:b/>
            <w:bCs/>
            <w:noProof/>
            <w:webHidden/>
            <w:sz w:val="24"/>
            <w:szCs w:val="24"/>
            <w:lang w:eastAsia="ru-RU"/>
          </w:rPr>
          <w:t>Ошибка! Закладка не определена.</w:t>
        </w:r>
        <w:r w:rsidRPr="001D415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E67DAF" w:rsidRPr="001D415C" w:rsidRDefault="00E67DAF" w:rsidP="00E67DAF">
      <w:pPr>
        <w:tabs>
          <w:tab w:val="right" w:leader="dot" w:pos="9639"/>
        </w:tabs>
        <w:spacing w:before="120"/>
        <w:ind w:left="240" w:firstLine="284"/>
        <w:jc w:val="both"/>
        <w:rPr>
          <w:rFonts w:ascii="Times New Roman" w:eastAsia="Times New Roman" w:hAnsi="Times New Roman"/>
          <w:noProof/>
          <w:lang w:eastAsia="ru-RU"/>
        </w:rPr>
      </w:pPr>
      <w:hyperlink w:anchor="_Toc156825290" w:history="1">
        <w:r w:rsidRPr="001D415C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1.2. Планируемые результаты освоения дисциплины</w:t>
        </w:r>
        <w:r w:rsidRPr="001D415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</w:r>
        <w:r w:rsidRPr="001D415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fldChar w:fldCharType="begin"/>
        </w:r>
        <w:r w:rsidRPr="001D415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instrText xml:space="preserve"> PAGEREF _Toc156825290 \h </w:instrText>
        </w:r>
        <w:r w:rsidRPr="001D415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fldChar w:fldCharType="separate"/>
        </w:r>
        <w:r w:rsidR="005C0FA7">
          <w:rPr>
            <w:rFonts w:ascii="Times New Roman" w:eastAsia="Times New Roman" w:hAnsi="Times New Roman"/>
            <w:b/>
            <w:bCs/>
            <w:noProof/>
            <w:webHidden/>
            <w:sz w:val="24"/>
            <w:szCs w:val="24"/>
            <w:lang w:eastAsia="ru-RU"/>
          </w:rPr>
          <w:t>Ошибка! Закладка не определена.</w:t>
        </w:r>
        <w:r w:rsidRPr="001D415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fldChar w:fldCharType="end"/>
        </w:r>
      </w:hyperlink>
    </w:p>
    <w:p w:rsidR="00E67DAF" w:rsidRPr="001D415C" w:rsidRDefault="00E67DAF" w:rsidP="00E67DAF">
      <w:pPr>
        <w:tabs>
          <w:tab w:val="right" w:leader="dot" w:pos="9639"/>
        </w:tabs>
        <w:spacing w:before="120" w:line="276" w:lineRule="auto"/>
        <w:ind w:firstLine="284"/>
        <w:jc w:val="both"/>
        <w:rPr>
          <w:rFonts w:ascii="Times New Roman" w:eastAsia="Times New Roman" w:hAnsi="Times New Roman"/>
          <w:noProof/>
          <w:lang w:eastAsia="ru-RU"/>
        </w:rPr>
      </w:pPr>
      <w:hyperlink w:anchor="_Toc156825291" w:history="1">
        <w:r w:rsidRPr="001D415C">
          <w:rPr>
            <w:rFonts w:ascii="Times New Roman" w:hAnsi="Times New Roman"/>
            <w:b/>
            <w:bCs/>
            <w:noProof/>
          </w:rPr>
          <w:t>2. Структура и содержание ДИСЦИПЛИНЫ</w:t>
        </w:r>
        <w:r w:rsidRPr="001D415C">
          <w:rPr>
            <w:rFonts w:ascii="Times New Roman" w:hAnsi="Times New Roman"/>
            <w:b/>
            <w:bCs/>
            <w:noProof/>
            <w:webHidden/>
          </w:rPr>
          <w:tab/>
          <w:t>13</w:t>
        </w:r>
      </w:hyperlink>
    </w:p>
    <w:p w:rsidR="00E67DAF" w:rsidRPr="001D415C" w:rsidRDefault="00E67DAF" w:rsidP="00E67DAF">
      <w:pPr>
        <w:tabs>
          <w:tab w:val="right" w:leader="dot" w:pos="9639"/>
        </w:tabs>
        <w:spacing w:before="120"/>
        <w:ind w:left="240" w:firstLine="284"/>
        <w:jc w:val="both"/>
        <w:rPr>
          <w:rFonts w:ascii="Times New Roman" w:eastAsia="Times New Roman" w:hAnsi="Times New Roman"/>
          <w:noProof/>
          <w:lang w:eastAsia="ru-RU"/>
        </w:rPr>
      </w:pPr>
      <w:hyperlink w:anchor="_Toc156825292" w:history="1">
        <w:r w:rsidRPr="001D415C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2.1. Трудоемкость освоения дисциплины</w:t>
        </w:r>
        <w:r w:rsidRPr="001D415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  <w:t>13</w:t>
        </w:r>
      </w:hyperlink>
    </w:p>
    <w:p w:rsidR="00E67DAF" w:rsidRPr="001D415C" w:rsidRDefault="00E67DAF" w:rsidP="00E67DAF">
      <w:pPr>
        <w:tabs>
          <w:tab w:val="right" w:leader="dot" w:pos="9639"/>
        </w:tabs>
        <w:spacing w:before="120"/>
        <w:ind w:left="240" w:firstLine="284"/>
        <w:jc w:val="both"/>
        <w:rPr>
          <w:rFonts w:ascii="Times New Roman" w:eastAsia="Times New Roman" w:hAnsi="Times New Roman"/>
          <w:noProof/>
          <w:lang w:eastAsia="ru-RU"/>
        </w:rPr>
      </w:pPr>
      <w:hyperlink w:anchor="_Toc156825293" w:history="1">
        <w:r w:rsidRPr="001D415C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2.2. Содержание дисциплины</w:t>
        </w:r>
        <w:r w:rsidRPr="001D415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  <w:t>14</w:t>
        </w:r>
      </w:hyperlink>
    </w:p>
    <w:p w:rsidR="00E67DAF" w:rsidRPr="001D415C" w:rsidRDefault="00E67DAF" w:rsidP="00E67DAF">
      <w:pPr>
        <w:tabs>
          <w:tab w:val="right" w:leader="dot" w:pos="9639"/>
        </w:tabs>
        <w:spacing w:before="120" w:line="276" w:lineRule="auto"/>
        <w:ind w:firstLine="284"/>
        <w:jc w:val="both"/>
        <w:rPr>
          <w:rFonts w:ascii="Times New Roman" w:eastAsia="Times New Roman" w:hAnsi="Times New Roman"/>
          <w:noProof/>
          <w:lang w:eastAsia="ru-RU"/>
        </w:rPr>
      </w:pPr>
      <w:hyperlink w:anchor="_Toc156825296" w:history="1">
        <w:r w:rsidRPr="001D415C">
          <w:rPr>
            <w:rFonts w:ascii="Times New Roman" w:hAnsi="Times New Roman"/>
            <w:b/>
            <w:bCs/>
            <w:noProof/>
          </w:rPr>
          <w:t>3. Условия реализации ДИСЦИПЛИНЫ</w:t>
        </w:r>
        <w:r w:rsidRPr="001D415C">
          <w:rPr>
            <w:rFonts w:ascii="Times New Roman" w:hAnsi="Times New Roman"/>
            <w:b/>
            <w:bCs/>
            <w:noProof/>
            <w:webHidden/>
          </w:rPr>
          <w:tab/>
          <w:t>16</w:t>
        </w:r>
      </w:hyperlink>
    </w:p>
    <w:p w:rsidR="00E67DAF" w:rsidRPr="001D415C" w:rsidRDefault="00E67DAF" w:rsidP="00E67DAF">
      <w:pPr>
        <w:tabs>
          <w:tab w:val="right" w:leader="dot" w:pos="9639"/>
        </w:tabs>
        <w:spacing w:before="120"/>
        <w:ind w:left="240" w:firstLine="284"/>
        <w:jc w:val="both"/>
        <w:rPr>
          <w:rFonts w:ascii="Times New Roman" w:eastAsia="Times New Roman" w:hAnsi="Times New Roman"/>
          <w:noProof/>
          <w:lang w:eastAsia="ru-RU"/>
        </w:rPr>
      </w:pPr>
      <w:hyperlink w:anchor="_Toc156825297" w:history="1">
        <w:r w:rsidRPr="001D415C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3.1. Материально-техническое обеспечение</w:t>
        </w:r>
        <w:r w:rsidRPr="001D415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  <w:t>16</w:t>
        </w:r>
      </w:hyperlink>
    </w:p>
    <w:p w:rsidR="00E67DAF" w:rsidRPr="001D415C" w:rsidRDefault="00E67DAF" w:rsidP="00E67DAF">
      <w:pPr>
        <w:tabs>
          <w:tab w:val="right" w:leader="dot" w:pos="9639"/>
        </w:tabs>
        <w:spacing w:before="120"/>
        <w:ind w:left="240" w:firstLine="284"/>
        <w:jc w:val="both"/>
        <w:rPr>
          <w:rFonts w:ascii="Times New Roman" w:eastAsia="Times New Roman" w:hAnsi="Times New Roman"/>
          <w:noProof/>
          <w:lang w:eastAsia="ru-RU"/>
        </w:rPr>
      </w:pPr>
      <w:hyperlink w:anchor="_Toc156825298" w:history="1">
        <w:r w:rsidRPr="001D415C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3.2. Учебно-методическое обеспечение</w:t>
        </w:r>
        <w:r w:rsidRPr="001D415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  <w:t>16</w:t>
        </w:r>
      </w:hyperlink>
    </w:p>
    <w:p w:rsidR="00E67DAF" w:rsidRPr="001D415C" w:rsidRDefault="00E67DAF" w:rsidP="00E67DAF">
      <w:pPr>
        <w:tabs>
          <w:tab w:val="right" w:leader="dot" w:pos="9639"/>
        </w:tabs>
        <w:spacing w:before="120" w:line="276" w:lineRule="auto"/>
        <w:ind w:firstLine="284"/>
        <w:jc w:val="both"/>
        <w:rPr>
          <w:rFonts w:ascii="Times New Roman" w:eastAsia="Times New Roman" w:hAnsi="Times New Roman"/>
          <w:noProof/>
          <w:lang w:eastAsia="ru-RU"/>
        </w:rPr>
      </w:pPr>
      <w:hyperlink w:anchor="_Toc156825299" w:history="1">
        <w:r w:rsidRPr="001D415C">
          <w:rPr>
            <w:rFonts w:ascii="Times New Roman" w:hAnsi="Times New Roman"/>
            <w:b/>
            <w:bCs/>
            <w:noProof/>
          </w:rPr>
          <w:t>4. Контроль и оценка результатов  освоения ДИСЦИПЛИНЫ</w:t>
        </w:r>
        <w:r w:rsidRPr="001D415C">
          <w:rPr>
            <w:rFonts w:ascii="Times New Roman" w:hAnsi="Times New Roman"/>
            <w:b/>
            <w:bCs/>
            <w:noProof/>
            <w:webHidden/>
          </w:rPr>
          <w:tab/>
          <w:t>17</w:t>
        </w:r>
      </w:hyperlink>
    </w:p>
    <w:p w:rsidR="00E67DAF" w:rsidRPr="00325DD1" w:rsidRDefault="00E67DAF" w:rsidP="00E67DAF">
      <w:pPr>
        <w:keepNext/>
        <w:spacing w:after="120"/>
        <w:ind w:firstLine="284"/>
        <w:jc w:val="both"/>
        <w:outlineLvl w:val="0"/>
        <w:rPr>
          <w:rFonts w:ascii="Times New Roman" w:eastAsia="Segoe UI" w:hAnsi="Times New Roman"/>
          <w:caps/>
          <w:kern w:val="32"/>
          <w:sz w:val="24"/>
          <w:szCs w:val="24"/>
          <w:lang w:eastAsia="ru-RU"/>
        </w:rPr>
      </w:pPr>
      <w:r w:rsidRPr="001D415C">
        <w:rPr>
          <w:rFonts w:ascii="Times New Roman" w:eastAsia="Segoe UI" w:hAnsi="Times New Roman"/>
          <w:caps/>
          <w:kern w:val="32"/>
          <w:sz w:val="24"/>
          <w:szCs w:val="24"/>
          <w:lang w:eastAsia="ru-RU"/>
        </w:rPr>
        <w:fldChar w:fldCharType="end"/>
      </w:r>
    </w:p>
    <w:p w:rsidR="00E67DAF" w:rsidRPr="00325DD1" w:rsidRDefault="00E67DAF" w:rsidP="00E67DAF">
      <w:pPr>
        <w:keepNext/>
        <w:spacing w:after="120"/>
        <w:ind w:firstLine="284"/>
        <w:jc w:val="both"/>
        <w:outlineLvl w:val="0"/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eastAsia="ru-RU"/>
        </w:rPr>
        <w:sectPr w:rsidR="00E67DAF" w:rsidRPr="00325DD1" w:rsidSect="00EF5D94">
          <w:headerReference w:type="even" r:id="rId5"/>
          <w:headerReference w:type="default" r:id="rId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67DAF" w:rsidRPr="001D415C" w:rsidRDefault="00E67DAF" w:rsidP="00E67DAF">
      <w:pPr>
        <w:keepNext/>
        <w:spacing w:after="120"/>
        <w:ind w:left="568"/>
        <w:jc w:val="center"/>
        <w:outlineLvl w:val="0"/>
        <w:rPr>
          <w:rFonts w:ascii="Times New Roman" w:eastAsia="Segoe UI" w:hAnsi="Times New Roman"/>
          <w:b/>
          <w:bCs/>
          <w:iCs/>
          <w:caps/>
          <w:kern w:val="32"/>
          <w:sz w:val="24"/>
          <w:szCs w:val="24"/>
          <w:lang w:eastAsia="ru-RU"/>
        </w:rPr>
      </w:pPr>
      <w:r>
        <w:rPr>
          <w:rFonts w:ascii="Times New Roman" w:eastAsia="Segoe UI" w:hAnsi="Times New Roman"/>
          <w:b/>
          <w:bCs/>
          <w:iCs/>
          <w:caps/>
          <w:kern w:val="32"/>
          <w:sz w:val="24"/>
          <w:szCs w:val="24"/>
          <w:lang w:eastAsia="ru-RU"/>
        </w:rPr>
        <w:lastRenderedPageBreak/>
        <w:t xml:space="preserve">1. </w:t>
      </w:r>
      <w:r w:rsidRPr="001D415C">
        <w:rPr>
          <w:rFonts w:ascii="Times New Roman" w:eastAsia="Segoe UI" w:hAnsi="Times New Roman"/>
          <w:b/>
          <w:bCs/>
          <w:iCs/>
          <w:caps/>
          <w:kern w:val="32"/>
          <w:sz w:val="24"/>
          <w:szCs w:val="24"/>
          <w:lang w:eastAsia="ru-RU"/>
        </w:rPr>
        <w:t>Общая характеристика РАБОЧЕЙ ПРОГРАММЫ УЧЕБНОЙ ДИСЦИПЛИНЫ</w:t>
      </w:r>
    </w:p>
    <w:p w:rsidR="00E67DAF" w:rsidRPr="00325DD1" w:rsidRDefault="00E67DAF" w:rsidP="00E67DAF">
      <w:pPr>
        <w:keepNext/>
        <w:spacing w:after="120"/>
        <w:ind w:left="568"/>
        <w:jc w:val="center"/>
        <w:outlineLvl w:val="0"/>
        <w:rPr>
          <w:rFonts w:ascii="Times New Roman" w:eastAsia="Segoe UI" w:hAnsi="Times New Roman"/>
          <w:b/>
          <w:bCs/>
          <w:iCs/>
          <w:caps/>
          <w:kern w:val="32"/>
          <w:sz w:val="24"/>
          <w:szCs w:val="24"/>
          <w:lang w:eastAsia="ru-RU"/>
        </w:rPr>
      </w:pPr>
      <w:r w:rsidRPr="00325DD1">
        <w:rPr>
          <w:rFonts w:ascii="Times New Roman" w:eastAsia="Times New Roman" w:hAnsi="Times New Roman"/>
          <w:b/>
          <w:bCs/>
          <w:caps/>
          <w:spacing w:val="-13"/>
          <w:kern w:val="32"/>
          <w:sz w:val="24"/>
          <w:szCs w:val="24"/>
          <w:lang w:eastAsia="ru-RU"/>
        </w:rPr>
        <w:t>Оп.04 Экономические и правовые основы про</w:t>
      </w:r>
      <w:r>
        <w:rPr>
          <w:rFonts w:ascii="Times New Roman" w:eastAsia="Times New Roman" w:hAnsi="Times New Roman"/>
          <w:b/>
          <w:bCs/>
          <w:caps/>
          <w:spacing w:val="-13"/>
          <w:kern w:val="32"/>
          <w:sz w:val="24"/>
          <w:szCs w:val="24"/>
          <w:lang w:eastAsia="ru-RU"/>
        </w:rPr>
        <w:t>ФЕССИОНАЛЬНОЙ</w:t>
      </w:r>
      <w:r w:rsidRPr="00325DD1">
        <w:rPr>
          <w:rFonts w:ascii="Times New Roman" w:eastAsia="Times New Roman" w:hAnsi="Times New Roman"/>
          <w:b/>
          <w:bCs/>
          <w:caps/>
          <w:kern w:val="32"/>
          <w:sz w:val="24"/>
          <w:szCs w:val="24"/>
          <w:lang w:eastAsia="ru-RU"/>
        </w:rPr>
        <w:t xml:space="preserve"> Д</w:t>
      </w:r>
      <w:r w:rsidRPr="00325DD1">
        <w:rPr>
          <w:rFonts w:ascii="Times New Roman" w:eastAsia="Times New Roman" w:hAnsi="Times New Roman"/>
          <w:b/>
          <w:bCs/>
          <w:caps/>
          <w:spacing w:val="-12"/>
          <w:kern w:val="32"/>
          <w:sz w:val="24"/>
          <w:szCs w:val="24"/>
          <w:lang w:eastAsia="ru-RU"/>
        </w:rPr>
        <w:t>еятельности</w:t>
      </w:r>
    </w:p>
    <w:p w:rsidR="00E67DAF" w:rsidRPr="00325DD1" w:rsidRDefault="00E67DAF" w:rsidP="00E67DAF">
      <w:pPr>
        <w:spacing w:after="120" w:line="276" w:lineRule="auto"/>
        <w:ind w:firstLine="284"/>
        <w:jc w:val="both"/>
        <w:outlineLvl w:val="1"/>
        <w:rPr>
          <w:rFonts w:ascii="Times New Roman" w:eastAsia="Segoe UI" w:hAnsi="Times New Roman"/>
          <w:b/>
          <w:bCs/>
          <w:spacing w:val="15"/>
          <w:sz w:val="24"/>
          <w:szCs w:val="24"/>
          <w:lang w:eastAsia="ru-RU"/>
        </w:rPr>
      </w:pPr>
      <w:r w:rsidRPr="00325DD1">
        <w:rPr>
          <w:rFonts w:ascii="Times New Roman" w:eastAsia="Segoe UI" w:hAnsi="Times New Roman"/>
          <w:b/>
          <w:bCs/>
          <w:spacing w:val="15"/>
          <w:sz w:val="24"/>
          <w:szCs w:val="24"/>
          <w:lang w:eastAsia="ru-RU"/>
        </w:rPr>
        <w:t>1.1. Цель и место дисциплины в структуре образовательной программы</w:t>
      </w:r>
    </w:p>
    <w:p w:rsidR="00E67DAF" w:rsidRPr="00325DD1" w:rsidRDefault="00E67DAF" w:rsidP="00E67DAF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5DD1">
        <w:rPr>
          <w:rFonts w:ascii="Times New Roman" w:eastAsia="Times New Roman" w:hAnsi="Times New Roman"/>
          <w:lang w:eastAsia="ru-RU"/>
        </w:rPr>
        <w:t xml:space="preserve">Цели дисциплины </w:t>
      </w:r>
      <w:r>
        <w:rPr>
          <w:rFonts w:ascii="Times New Roman" w:eastAsia="Times New Roman" w:hAnsi="Times New Roman"/>
          <w:lang w:eastAsia="ru-RU"/>
        </w:rPr>
        <w:t xml:space="preserve">ОП.04 </w:t>
      </w:r>
      <w:r w:rsidRPr="00325DD1">
        <w:rPr>
          <w:rFonts w:ascii="Times New Roman" w:hAnsi="Times New Roman"/>
        </w:rPr>
        <w:t>«Экономические и правовые основы про</w:t>
      </w:r>
      <w:r>
        <w:rPr>
          <w:rFonts w:ascii="Times New Roman" w:hAnsi="Times New Roman"/>
        </w:rPr>
        <w:t xml:space="preserve">фессиональной </w:t>
      </w:r>
      <w:r w:rsidRPr="00325DD1">
        <w:rPr>
          <w:rFonts w:ascii="Times New Roman" w:hAnsi="Times New Roman"/>
        </w:rPr>
        <w:t>деятельности»</w:t>
      </w:r>
      <w:r w:rsidRPr="00325DD1">
        <w:rPr>
          <w:rFonts w:ascii="Times New Roman" w:eastAsia="Times New Roman" w:hAnsi="Times New Roman"/>
          <w:lang w:eastAsia="ru-RU"/>
        </w:rPr>
        <w:t>:</w:t>
      </w:r>
    </w:p>
    <w:p w:rsidR="00E67DAF" w:rsidRPr="00325DD1" w:rsidRDefault="00E67DAF" w:rsidP="00E67DAF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25DD1">
        <w:rPr>
          <w:rFonts w:ascii="Times New Roman" w:hAnsi="Times New Roman"/>
          <w:sz w:val="24"/>
          <w:szCs w:val="24"/>
        </w:rPr>
        <w:t xml:space="preserve">ознакомление студентов с экономическими и правовыми основами производственной деятельности предприятий общественного питания; </w:t>
      </w:r>
    </w:p>
    <w:p w:rsidR="00E67DAF" w:rsidRPr="00325DD1" w:rsidRDefault="00E67DAF" w:rsidP="00E67DAF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5DD1">
        <w:rPr>
          <w:rFonts w:ascii="Times New Roman" w:hAnsi="Times New Roman"/>
          <w:sz w:val="24"/>
          <w:szCs w:val="24"/>
        </w:rPr>
        <w:t>- подготовка студентов к применению экономических и правовых основ производственной деятельности предприятий общественного питания.</w:t>
      </w:r>
    </w:p>
    <w:p w:rsidR="00E67DAF" w:rsidRPr="00325DD1" w:rsidRDefault="00E67DAF" w:rsidP="00E67DAF">
      <w:pPr>
        <w:suppressAutoHyphens/>
        <w:spacing w:line="276" w:lineRule="auto"/>
        <w:ind w:firstLine="709"/>
        <w:jc w:val="both"/>
        <w:rPr>
          <w:rFonts w:ascii="Times New Roman" w:hAnsi="Times New Roman"/>
          <w:color w:val="0070C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ОП.04 </w:t>
      </w:r>
      <w:r w:rsidRPr="00325DD1">
        <w:rPr>
          <w:rFonts w:ascii="Times New Roman" w:hAnsi="Times New Roman"/>
          <w:sz w:val="24"/>
          <w:szCs w:val="24"/>
        </w:rPr>
        <w:t xml:space="preserve">«Экономические и правовые основы </w:t>
      </w:r>
      <w:r w:rsidRPr="00325DD1">
        <w:rPr>
          <w:rFonts w:ascii="Times New Roman" w:hAnsi="Times New Roman"/>
        </w:rPr>
        <w:t>про</w:t>
      </w:r>
      <w:r>
        <w:rPr>
          <w:rFonts w:ascii="Times New Roman" w:hAnsi="Times New Roman"/>
        </w:rPr>
        <w:t>фессиональной</w:t>
      </w:r>
      <w:r w:rsidRPr="00325DD1">
        <w:rPr>
          <w:rFonts w:ascii="Times New Roman" w:hAnsi="Times New Roman"/>
          <w:sz w:val="24"/>
          <w:szCs w:val="24"/>
        </w:rPr>
        <w:t xml:space="preserve"> деятельности» включена в обязательную часть общепрофессионального цикла образовательной программы.</w:t>
      </w:r>
    </w:p>
    <w:p w:rsidR="00E67DAF" w:rsidRPr="00325DD1" w:rsidRDefault="00E67DAF" w:rsidP="00E67DAF">
      <w:pPr>
        <w:spacing w:after="120" w:line="276" w:lineRule="auto"/>
        <w:ind w:firstLine="709"/>
        <w:jc w:val="both"/>
        <w:outlineLvl w:val="1"/>
        <w:rPr>
          <w:rFonts w:ascii="Times New Roman" w:eastAsia="Segoe UI" w:hAnsi="Times New Roman"/>
          <w:b/>
          <w:bCs/>
          <w:spacing w:val="15"/>
          <w:sz w:val="24"/>
          <w:szCs w:val="24"/>
          <w:lang w:eastAsia="ru-RU"/>
        </w:rPr>
      </w:pPr>
      <w:r w:rsidRPr="00325DD1">
        <w:rPr>
          <w:rFonts w:ascii="Times New Roman" w:eastAsia="Segoe UI" w:hAnsi="Times New Roman"/>
          <w:b/>
          <w:bCs/>
          <w:spacing w:val="15"/>
          <w:sz w:val="24"/>
          <w:szCs w:val="24"/>
          <w:lang w:eastAsia="ru-RU"/>
        </w:rPr>
        <w:t>1.2. Планируемые результаты освоения дисциплины</w:t>
      </w:r>
    </w:p>
    <w:p w:rsidR="00E67DAF" w:rsidRPr="00325DD1" w:rsidRDefault="00E67DAF" w:rsidP="00E67DAF">
      <w:pPr>
        <w:spacing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DD1">
        <w:rPr>
          <w:rFonts w:ascii="Times New Roman" w:eastAsia="Times New Roman" w:hAnsi="Times New Roman"/>
          <w:sz w:val="24"/>
          <w:szCs w:val="24"/>
          <w:lang w:eastAsia="ru-RU"/>
        </w:rPr>
        <w:t xml:space="preserve"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</w:t>
      </w:r>
    </w:p>
    <w:p w:rsidR="00E67DAF" w:rsidRPr="00325DD1" w:rsidRDefault="00E67DAF" w:rsidP="00E67DAF">
      <w:pPr>
        <w:spacing w:after="120"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25DD1">
        <w:rPr>
          <w:rFonts w:ascii="Times New Roman" w:hAnsi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3381"/>
        <w:gridCol w:w="3062"/>
        <w:gridCol w:w="2082"/>
      </w:tblGrid>
      <w:tr w:rsidR="00E67DAF" w:rsidRPr="00255F32" w:rsidTr="00AD42A7"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DAF" w:rsidRPr="00927B6A" w:rsidRDefault="00E67DAF" w:rsidP="00AD42A7">
            <w:pPr>
              <w:ind w:firstLine="284"/>
              <w:jc w:val="both"/>
              <w:rPr>
                <w:rFonts w:ascii="Times New Roman" w:hAnsi="Times New Roman"/>
                <w:b/>
              </w:rPr>
            </w:pPr>
            <w:r w:rsidRPr="00927B6A">
              <w:rPr>
                <w:rFonts w:ascii="Times New Roman" w:hAnsi="Times New Roman"/>
                <w:b/>
              </w:rPr>
              <w:t xml:space="preserve">Код </w:t>
            </w:r>
            <w:r w:rsidRPr="00927B6A">
              <w:rPr>
                <w:rFonts w:ascii="Times New Roman" w:hAnsi="Times New Roman"/>
                <w:b/>
                <w:iCs/>
              </w:rPr>
              <w:t>ОК</w:t>
            </w:r>
            <w:r w:rsidRPr="00927B6A">
              <w:rPr>
                <w:rFonts w:ascii="Times New Roman" w:hAnsi="Times New Roman"/>
                <w:b/>
              </w:rPr>
              <w:t xml:space="preserve">, </w:t>
            </w:r>
            <w:r w:rsidRPr="00927B6A">
              <w:rPr>
                <w:rFonts w:ascii="Times New Roman" w:hAnsi="Times New Roman"/>
                <w:b/>
                <w:iCs/>
              </w:rPr>
              <w:t>ПК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/>
              </w:rPr>
            </w:pPr>
            <w:r w:rsidRPr="00325DD1">
              <w:rPr>
                <w:rFonts w:ascii="Times New Roman" w:hAnsi="Times New Roman"/>
                <w:b/>
              </w:rPr>
              <w:t>Уметь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/>
              </w:rPr>
            </w:pPr>
            <w:r w:rsidRPr="00325DD1">
              <w:rPr>
                <w:rFonts w:ascii="Times New Roman" w:hAnsi="Times New Roman"/>
                <w:b/>
              </w:rPr>
              <w:t>Знать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/>
              </w:rPr>
            </w:pPr>
            <w:r w:rsidRPr="00325DD1">
              <w:rPr>
                <w:rFonts w:ascii="Times New Roman" w:hAnsi="Times New Roman"/>
                <w:b/>
              </w:rPr>
              <w:t>Владеть навыками</w:t>
            </w:r>
          </w:p>
        </w:tc>
      </w:tr>
      <w:tr w:rsidR="00E67DAF" w:rsidRPr="00255F32" w:rsidTr="00AD42A7"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rPr>
                <w:rFonts w:ascii="Times New Roman" w:hAnsi="Times New Roman"/>
                <w:bCs/>
              </w:rPr>
            </w:pPr>
            <w:r w:rsidRPr="00325DD1">
              <w:rPr>
                <w:rFonts w:ascii="Times New Roman" w:hAnsi="Times New Roman"/>
                <w:bCs/>
              </w:rPr>
              <w:t>ОК.01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анализировать задачу и/или проблему и выделять её составные части;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определять этапы решения задачи;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выявлять и эффективно искать информацию, необходимую для решения задачи и/или проблемы;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составить план действия;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определить необходимые ресурсы;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владеть актуальными методами работы в профессиональной и смежных сферах;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реализовать составленный план;</w:t>
            </w:r>
          </w:p>
          <w:p w:rsidR="00E67DAF" w:rsidRPr="00B9490A" w:rsidRDefault="00E67DAF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актуальный профессиональный и социальный контекст, в котором приходится работать и жить;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алгоритмы выполнения работ в профессиональной и смежных областях;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методы работы в профессиональной и смежных сферах;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структуру плана для решения задач;</w:t>
            </w:r>
          </w:p>
          <w:p w:rsidR="00E67DAF" w:rsidRPr="00B9490A" w:rsidRDefault="00E67DAF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порядок оценки результатов решения задач профессиональной деятельности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rPr>
                <w:rFonts w:ascii="Times New Roman" w:hAnsi="Times New Roman"/>
                <w:bCs/>
              </w:rPr>
            </w:pPr>
            <w:r w:rsidRPr="00325DD1">
              <w:rPr>
                <w:rFonts w:ascii="Times New Roman" w:hAnsi="Times New Roman"/>
                <w:bCs/>
              </w:rPr>
              <w:t>-</w:t>
            </w:r>
          </w:p>
        </w:tc>
      </w:tr>
      <w:tr w:rsidR="00E67DAF" w:rsidRPr="00255F32" w:rsidTr="00AD42A7"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rPr>
                <w:rFonts w:ascii="Times New Roman" w:hAnsi="Times New Roman"/>
                <w:bCs/>
              </w:rPr>
            </w:pPr>
            <w:r w:rsidRPr="00325DD1">
              <w:rPr>
                <w:rFonts w:ascii="Times New Roman" w:hAnsi="Times New Roman"/>
                <w:bCs/>
              </w:rPr>
              <w:t>ОК.02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определять задачи для поиска информации;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определять необходимые источники информации;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планировать процесс поиска;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структурировать получаемую информацию;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 выделять наиболее значимое в перечне информации;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оценивать практическую значимость результатов поиска;</w:t>
            </w:r>
          </w:p>
          <w:p w:rsidR="00E67DAF" w:rsidRPr="00B9490A" w:rsidRDefault="00E67DAF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оформлять результаты поиска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номенклатура </w:t>
            </w:r>
            <w:proofErr w:type="gramStart"/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информационных источников</w:t>
            </w:r>
            <w:proofErr w:type="gramEnd"/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применяемых в профессиональной деятельности;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приемы структурирования информации;</w:t>
            </w:r>
          </w:p>
          <w:p w:rsidR="00E67DAF" w:rsidRPr="00B9490A" w:rsidRDefault="00E67DAF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 формат оформления результатов поиска информации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rPr>
                <w:rFonts w:ascii="Times New Roman" w:hAnsi="Times New Roman"/>
                <w:bCs/>
              </w:rPr>
            </w:pPr>
          </w:p>
        </w:tc>
      </w:tr>
      <w:tr w:rsidR="00E67DAF" w:rsidRPr="00255F32" w:rsidTr="00AD42A7">
        <w:tc>
          <w:tcPr>
            <w:tcW w:w="1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rPr>
                <w:rFonts w:ascii="Times New Roman" w:hAnsi="Times New Roman"/>
                <w:bCs/>
              </w:rPr>
            </w:pPr>
            <w:r w:rsidRPr="00325DD1">
              <w:rPr>
                <w:rFonts w:ascii="Times New Roman" w:hAnsi="Times New Roman"/>
                <w:bCs/>
              </w:rPr>
              <w:lastRenderedPageBreak/>
              <w:t>ОК.03</w:t>
            </w:r>
          </w:p>
        </w:tc>
        <w:tc>
          <w:tcPr>
            <w:tcW w:w="3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применять современную научную профессиональную терминологию;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определять и выстраивать траектории профессионального развития и самообразования;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содержание актуальной нормативно-правовой документации;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современная научная и профессиональная терминология;</w:t>
            </w:r>
          </w:p>
          <w:p w:rsidR="00E67DAF" w:rsidRPr="00B9490A" w:rsidRDefault="00E67DAF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возможные траектории профессионального развития и самообразования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rPr>
                <w:rFonts w:ascii="Times New Roman" w:hAnsi="Times New Roman"/>
                <w:bCs/>
              </w:rPr>
            </w:pPr>
            <w:r w:rsidRPr="00325DD1">
              <w:rPr>
                <w:rFonts w:ascii="Times New Roman" w:hAnsi="Times New Roman"/>
                <w:bCs/>
              </w:rPr>
              <w:t>-</w:t>
            </w:r>
          </w:p>
        </w:tc>
      </w:tr>
      <w:tr w:rsidR="00E67DAF" w:rsidRPr="00255F32" w:rsidTr="00AD42A7">
        <w:tc>
          <w:tcPr>
            <w:tcW w:w="1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ОК.04</w:t>
            </w:r>
          </w:p>
        </w:tc>
        <w:tc>
          <w:tcPr>
            <w:tcW w:w="3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DAF" w:rsidRPr="00B9490A" w:rsidRDefault="00E67DAF" w:rsidP="00AD42A7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организовывать работу коллектива и команды;</w:t>
            </w:r>
          </w:p>
          <w:p w:rsidR="00E67DAF" w:rsidRPr="00B9490A" w:rsidRDefault="00E67DAF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психологические основы деятельности коллектива, психологические особенности личности;</w:t>
            </w:r>
          </w:p>
          <w:p w:rsidR="00E67DAF" w:rsidRPr="00B9490A" w:rsidRDefault="00E67DAF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основы проектной деятельности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rPr>
                <w:rFonts w:ascii="Times New Roman" w:hAnsi="Times New Roman"/>
                <w:bCs/>
              </w:rPr>
            </w:pPr>
            <w:r w:rsidRPr="00325DD1">
              <w:rPr>
                <w:rFonts w:ascii="Times New Roman" w:hAnsi="Times New Roman"/>
                <w:bCs/>
              </w:rPr>
              <w:t>-</w:t>
            </w:r>
          </w:p>
        </w:tc>
      </w:tr>
      <w:tr w:rsidR="00E67DAF" w:rsidRPr="00255F32" w:rsidTr="00AD42A7">
        <w:tc>
          <w:tcPr>
            <w:tcW w:w="1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ОК.05</w:t>
            </w:r>
          </w:p>
        </w:tc>
        <w:tc>
          <w:tcPr>
            <w:tcW w:w="3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B9490A" w:rsidRDefault="00E67DAF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DAF" w:rsidRPr="00B9490A" w:rsidRDefault="00E67DAF" w:rsidP="00AD42A7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особенности социального и культурного контекста;</w:t>
            </w:r>
          </w:p>
          <w:p w:rsidR="00E67DAF" w:rsidRPr="00B9490A" w:rsidRDefault="00E67DAF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правила оформления документов и построения устных сообщений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rPr>
                <w:rFonts w:ascii="Times New Roman" w:hAnsi="Times New Roman"/>
                <w:bCs/>
              </w:rPr>
            </w:pPr>
            <w:r w:rsidRPr="00325DD1">
              <w:rPr>
                <w:rFonts w:ascii="Times New Roman" w:hAnsi="Times New Roman"/>
                <w:bCs/>
              </w:rPr>
              <w:t>-</w:t>
            </w:r>
          </w:p>
        </w:tc>
      </w:tr>
      <w:tr w:rsidR="00E67DAF" w:rsidRPr="00255F32" w:rsidTr="00AD42A7">
        <w:tc>
          <w:tcPr>
            <w:tcW w:w="1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ОК.06</w:t>
            </w:r>
          </w:p>
        </w:tc>
        <w:tc>
          <w:tcPr>
            <w:tcW w:w="3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B9490A" w:rsidRDefault="00E67DAF" w:rsidP="00AD42A7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SimSun" w:hAnsi="Times New Roman"/>
              </w:rPr>
              <w:t>проявлять гражданско-патриотическую позицию;</w:t>
            </w: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B9490A">
              <w:rPr>
                <w:rFonts w:ascii="Times New Roman" w:eastAsia="SimSun" w:hAnsi="Times New Roman"/>
              </w:rPr>
              <w:t>демонстрировать осознанное поведение; описывать значимость своей профессии;</w:t>
            </w: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:rsidR="00E67DAF" w:rsidRPr="00B9490A" w:rsidRDefault="00E67DAF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применять стандарты антикоррупционного поведения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DAF" w:rsidRPr="00B9490A" w:rsidRDefault="00E67DAF" w:rsidP="00AD42A7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сущность гражданско-патриотической позиции; </w:t>
            </w:r>
            <w:r w:rsidRPr="00B9490A">
              <w:rPr>
                <w:rFonts w:ascii="Times New Roman" w:eastAsia="SimSun" w:hAnsi="Times New Roman"/>
              </w:rPr>
              <w:t>традиционных общечеловеческих ценностей, в том числе с учетом гармонизации межнациональных и межрелигиозных отношений;</w:t>
            </w: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общечеловеческих ценностей;</w:t>
            </w:r>
          </w:p>
          <w:p w:rsidR="00E67DAF" w:rsidRPr="00B9490A" w:rsidRDefault="00E67DAF" w:rsidP="00AD42A7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значимость профессиональной деятельности по профессии;</w:t>
            </w:r>
          </w:p>
          <w:p w:rsidR="00E67DAF" w:rsidRPr="00B9490A" w:rsidRDefault="00E67DAF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стандарты антикоррупционного поведения и последствия его нарушения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rPr>
                <w:rFonts w:ascii="Times New Roman" w:hAnsi="Times New Roman"/>
                <w:bCs/>
              </w:rPr>
            </w:pPr>
            <w:r w:rsidRPr="00325DD1">
              <w:rPr>
                <w:rFonts w:ascii="Times New Roman" w:hAnsi="Times New Roman"/>
                <w:bCs/>
              </w:rPr>
              <w:t>-</w:t>
            </w:r>
          </w:p>
        </w:tc>
      </w:tr>
      <w:tr w:rsidR="00E67DAF" w:rsidRPr="00255F32" w:rsidTr="00AD42A7">
        <w:tc>
          <w:tcPr>
            <w:tcW w:w="1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ОК.07</w:t>
            </w:r>
          </w:p>
        </w:tc>
        <w:tc>
          <w:tcPr>
            <w:tcW w:w="3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соблюдать нормы экологической безопасности;</w:t>
            </w:r>
          </w:p>
          <w:p w:rsidR="00E67DAF" w:rsidRPr="00B9490A" w:rsidRDefault="00E67DAF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DAF" w:rsidRPr="00B9490A" w:rsidRDefault="00E67DAF" w:rsidP="00AD42A7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правила экологической безопасности при ведении профессиональной деятельности;</w:t>
            </w:r>
          </w:p>
          <w:p w:rsidR="00E67DAF" w:rsidRPr="00B9490A" w:rsidRDefault="00E67DAF" w:rsidP="00AD42A7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основные ресурсы, задействованные в профессиональной деятельности;</w:t>
            </w:r>
          </w:p>
          <w:p w:rsidR="00E67DAF" w:rsidRPr="00B9490A" w:rsidRDefault="00E67DAF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пути обеспечения ресурсосбережения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rPr>
                <w:rFonts w:ascii="Times New Roman" w:hAnsi="Times New Roman"/>
                <w:bCs/>
              </w:rPr>
            </w:pPr>
            <w:r w:rsidRPr="00325DD1">
              <w:rPr>
                <w:rFonts w:ascii="Times New Roman" w:hAnsi="Times New Roman"/>
                <w:bCs/>
              </w:rPr>
              <w:t>-</w:t>
            </w:r>
          </w:p>
        </w:tc>
      </w:tr>
      <w:tr w:rsidR="00E67DAF" w:rsidRPr="00255F32" w:rsidTr="00AD42A7">
        <w:tc>
          <w:tcPr>
            <w:tcW w:w="1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ОК.09</w:t>
            </w:r>
          </w:p>
        </w:tc>
        <w:tc>
          <w:tcPr>
            <w:tcW w:w="3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понимать общий смысл четко произнесенных высказываний на известные темы </w:t>
            </w: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(профессиональные и бытовые), понимать тексты на базовые профессиональные темы;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участвовать в диалогах на знакомые общие и профессиональные темы;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строить простые высказывания о себе и о своей профессиональной деятельности;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кратко обосновывать и объяснить свои действия (текущие и планируемые);</w:t>
            </w:r>
          </w:p>
          <w:p w:rsidR="00E67DAF" w:rsidRPr="00B9490A" w:rsidRDefault="00E67DAF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правила построения простых и сложных предложений на профессиональные темы;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основные общеупотребительные глаголы (бытовая и профессиональная лексика);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E67DAF" w:rsidRPr="00B9490A" w:rsidRDefault="00E67DAF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особенности произношения;</w:t>
            </w:r>
          </w:p>
          <w:p w:rsidR="00E67DAF" w:rsidRPr="00B9490A" w:rsidRDefault="00E67DAF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правила чтения текстов профессиональной направленности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rPr>
                <w:rFonts w:ascii="Times New Roman" w:hAnsi="Times New Roman"/>
                <w:bCs/>
              </w:rPr>
            </w:pPr>
            <w:r w:rsidRPr="00325DD1">
              <w:rPr>
                <w:rFonts w:ascii="Times New Roman" w:hAnsi="Times New Roman"/>
                <w:bCs/>
              </w:rPr>
              <w:lastRenderedPageBreak/>
              <w:t>-</w:t>
            </w:r>
          </w:p>
        </w:tc>
      </w:tr>
      <w:tr w:rsidR="00E67DAF" w:rsidRPr="00255F32" w:rsidTr="00AD42A7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jc w:val="both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lastRenderedPageBreak/>
              <w:t>ПК 1.1</w:t>
            </w:r>
          </w:p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визуально проверять чистоту и исправность производственного инвентаря, кухонной посуды перед использованием;</w:t>
            </w:r>
          </w:p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– выбирать, рационально размещать на рабочем месте оборудование, инвентарь, посуду, сырье, материалы в соответствии с инструкциями и регламентами, стандартами чистоты;</w:t>
            </w:r>
          </w:p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– проводить текущую уборку рабочего места повара в соответствии с инструкциями и регламентами, стандартами чистоты: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выбирать и применять моющие и дезинфицирующие средства;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владеть техникой ухода за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весоизмерительным</w:t>
            </w:r>
            <w:proofErr w:type="spellEnd"/>
            <w:r w:rsidRPr="00325DD1">
              <w:rPr>
                <w:rFonts w:ascii="Times New Roman" w:hAnsi="Times New Roman"/>
              </w:rPr>
              <w:t xml:space="preserve"> оборудованием;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мыть вручную и в посудомоечной машине, чистить и раскладывать на хранение кухонную посуду и </w:t>
            </w:r>
            <w:proofErr w:type="spellStart"/>
            <w:r w:rsidRPr="00325DD1">
              <w:rPr>
                <w:rFonts w:ascii="Times New Roman" w:hAnsi="Times New Roman"/>
              </w:rPr>
              <w:t>произ</w:t>
            </w:r>
            <w:proofErr w:type="spellEnd"/>
            <w:r w:rsidRPr="00325DD1">
              <w:rPr>
                <w:rFonts w:ascii="Times New Roman" w:hAnsi="Times New Roman"/>
              </w:rPr>
              <w:t>-</w:t>
            </w:r>
          </w:p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proofErr w:type="spellStart"/>
            <w:r w:rsidRPr="00325DD1">
              <w:rPr>
                <w:rFonts w:ascii="Times New Roman" w:hAnsi="Times New Roman"/>
              </w:rPr>
              <w:t>водственный</w:t>
            </w:r>
            <w:proofErr w:type="spellEnd"/>
            <w:r w:rsidRPr="00325DD1">
              <w:rPr>
                <w:rFonts w:ascii="Times New Roman" w:hAnsi="Times New Roman"/>
              </w:rPr>
              <w:t xml:space="preserve"> инвентарь в соответствии со стандартами чистоты;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мыть после использования технологическое оборудование и убирать для хранения съемные части;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соблюдать правила мытья кухонных ножей, острых, </w:t>
            </w:r>
            <w:proofErr w:type="spellStart"/>
            <w:r w:rsidRPr="00325DD1">
              <w:rPr>
                <w:rFonts w:ascii="Times New Roman" w:hAnsi="Times New Roman"/>
              </w:rPr>
              <w:t>травмоопасных</w:t>
            </w:r>
            <w:proofErr w:type="spellEnd"/>
            <w:r w:rsidRPr="00325DD1">
              <w:rPr>
                <w:rFonts w:ascii="Times New Roman" w:hAnsi="Times New Roman"/>
              </w:rPr>
              <w:t xml:space="preserve"> съемных частей технологического оборудования;</w:t>
            </w:r>
          </w:p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– безопасно править кухонные ножи;</w:t>
            </w:r>
          </w:p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– соблюдать условия хранения </w:t>
            </w:r>
            <w:r w:rsidRPr="00325DD1">
              <w:rPr>
                <w:rFonts w:ascii="Times New Roman" w:hAnsi="Times New Roman"/>
              </w:rPr>
              <w:lastRenderedPageBreak/>
              <w:t>кухонной посуды, инвентаря, инструментов;</w:t>
            </w:r>
          </w:p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– проверять соблюдение температурного режима в холодильном оборудовании;</w:t>
            </w:r>
          </w:p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– выбирать оборудование, производственный инвентарь, инструменты, посуду в соответствии с видом сырья и способом его обработки;</w:t>
            </w:r>
          </w:p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– включать и подготавливать к работе технологическое оборудование, производственный инвентарь, инструменты,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весоизмерительные</w:t>
            </w:r>
            <w:proofErr w:type="spellEnd"/>
            <w:r w:rsidRPr="00325DD1">
              <w:rPr>
                <w:rFonts w:ascii="Times New Roman" w:hAnsi="Times New Roman"/>
              </w:rPr>
              <w:t xml:space="preserve"> приборы в соответствии с инструкциями и регламентами, стандартами чистоты;</w:t>
            </w:r>
          </w:p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– соблюдать правила техники безопасности, пожарной безопасности, охраны труда;</w:t>
            </w:r>
          </w:p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– оценивать наличие, определять объем заказываемых продуктов в соответствии с потребностями, условиями хранения; </w:t>
            </w:r>
          </w:p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– оформлять заказ в письменном виде или с использованием электронного документооборота;</w:t>
            </w:r>
          </w:p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– пользоваться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весоизмерительным</w:t>
            </w:r>
            <w:proofErr w:type="spellEnd"/>
            <w:r w:rsidRPr="00325DD1">
              <w:rPr>
                <w:rFonts w:ascii="Times New Roman" w:hAnsi="Times New Roman"/>
              </w:rPr>
              <w:t xml:space="preserve"> оборудованием при взвешивании продуктов;</w:t>
            </w:r>
          </w:p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– сверять соответствие получаемых продуктов заказу и накладным;</w:t>
            </w:r>
          </w:p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– проверять органолептическим способом качество, безопасность сырья, продуктов, материалов;</w:t>
            </w:r>
          </w:p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– сопоставлять данные о времени изготовления и сроках хранения особо скоропортящихся продуктов;</w:t>
            </w:r>
          </w:p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– обеспечивать хранение сырья и пищевых продуктов в соответствии с инструкциями и регламентами, стандартами чистоты, соблюдением товарного соседства;</w:t>
            </w:r>
          </w:p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– осуществлять выбор сырья, продуктов, материалов в соответствии с технологическими требованиями;</w:t>
            </w:r>
          </w:p>
          <w:p w:rsidR="00E67DAF" w:rsidRPr="00325DD1" w:rsidRDefault="00E67DAF" w:rsidP="00AD42A7">
            <w:pPr>
              <w:tabs>
                <w:tab w:val="left" w:pos="204"/>
              </w:tabs>
              <w:rPr>
                <w:rFonts w:ascii="Times New Roman" w:hAnsi="Times New Roman"/>
                <w:bCs/>
                <w:highlight w:val="yellow"/>
              </w:rPr>
            </w:pPr>
            <w:r w:rsidRPr="00325DD1">
              <w:rPr>
                <w:rFonts w:ascii="Times New Roman" w:hAnsi="Times New Roman"/>
              </w:rPr>
              <w:t>– использовать нитрат-тестер для оценки безопасности сырья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DAF" w:rsidRPr="00325DD1" w:rsidRDefault="00E67DAF" w:rsidP="00E67DAF">
            <w:pPr>
              <w:widowControl w:val="0"/>
              <w:numPr>
                <w:ilvl w:val="0"/>
                <w:numId w:val="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lastRenderedPageBreak/>
              <w:t>требования охраны труда, пожарной безопасности и производственной санитарии в организации питания;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весоизмерительных</w:t>
            </w:r>
            <w:proofErr w:type="spellEnd"/>
            <w:r w:rsidRPr="00325DD1">
              <w:rPr>
                <w:rFonts w:ascii="Times New Roman" w:hAnsi="Times New Roman"/>
              </w:rPr>
              <w:t xml:space="preserve"> приборов, посуды и правила ухода за ними;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последовательность выполнения технологических операций, современные методы, техника обработки, подготовки сырья и продуктов;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регламенты, стандарты, в том числе система анализа, оценки и управления опасными факторами (система ХАССП) и нормативно-техническая документация, используемая при обработке, подготовке сырья, приготовлении, подготовке к реализации полуфабрикатов;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возможные последствия нарушения санитарии и гигиены;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требования к личной гигиене персонала при подготовке производственного инвентаря и кухонной посуды;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виды, назначение, правила применения и безопасного хранения чистящих, моющих </w:t>
            </w:r>
            <w:r w:rsidRPr="00325DD1">
              <w:rPr>
                <w:rFonts w:ascii="Times New Roman" w:hAnsi="Times New Roman"/>
              </w:rPr>
              <w:lastRenderedPageBreak/>
              <w:t>и дезинфицирующих средств, предназначенных для последующего использования;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правила утилизации отходов;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виды, назначение упаковочных материалов, способы хранения сырья и продуктов;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способы и правила </w:t>
            </w:r>
            <w:proofErr w:type="spellStart"/>
            <w:r w:rsidRPr="00325DD1">
              <w:rPr>
                <w:rFonts w:ascii="Times New Roman" w:hAnsi="Times New Roman"/>
              </w:rPr>
              <w:t>порционирования</w:t>
            </w:r>
            <w:proofErr w:type="spellEnd"/>
            <w:r w:rsidRPr="00325DD1">
              <w:rPr>
                <w:rFonts w:ascii="Times New Roman" w:hAnsi="Times New Roman"/>
              </w:rPr>
              <w:t xml:space="preserve"> (комплектования), упаковки на вынос готовых полуфабрикатов; способы правки кухонных ножей;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ассортимент, требования к качеству, условия и сроки хранения традиционных видов овощей, грибов, рыбы, нерыбного водного сырья, мяса, домашней птицы, дичи;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правила оформления заявок на склад;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правила приема </w:t>
            </w:r>
            <w:proofErr w:type="spellStart"/>
            <w:r w:rsidRPr="00325DD1">
              <w:rPr>
                <w:rFonts w:ascii="Times New Roman" w:hAnsi="Times New Roman"/>
              </w:rPr>
              <w:t>прдуктов</w:t>
            </w:r>
            <w:proofErr w:type="spellEnd"/>
            <w:r w:rsidRPr="00325DD1">
              <w:rPr>
                <w:rFonts w:ascii="Times New Roman" w:hAnsi="Times New Roman"/>
              </w:rPr>
              <w:t xml:space="preserve"> по количеству и качеству;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3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ответственность за сохранность материальных ценностей;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3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правила снятия остатков на рабочем месте;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3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правила проведения контрольного взвешивания продуктов;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3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виды, назначение и правила эксплуатации приборов </w:t>
            </w:r>
            <w:proofErr w:type="gramStart"/>
            <w:r w:rsidRPr="00325DD1">
              <w:rPr>
                <w:rFonts w:ascii="Times New Roman" w:hAnsi="Times New Roman"/>
              </w:rPr>
              <w:t>для экспрес</w:t>
            </w:r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325DD1">
              <w:rPr>
                <w:rFonts w:ascii="Times New Roman" w:hAnsi="Times New Roman"/>
              </w:rPr>
              <w:t>оценки качества и безопасности сырья и материалов;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3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правила обращения с тарой поставщика;</w:t>
            </w:r>
          </w:p>
          <w:p w:rsidR="00E67DAF" w:rsidRPr="00325DD1" w:rsidRDefault="00E67DAF" w:rsidP="00AD42A7">
            <w:pPr>
              <w:tabs>
                <w:tab w:val="left" w:pos="204"/>
              </w:tabs>
              <w:rPr>
                <w:rFonts w:ascii="Times New Roman" w:hAnsi="Times New Roman"/>
                <w:bCs/>
                <w:highlight w:val="yellow"/>
              </w:rPr>
            </w:pPr>
            <w:r w:rsidRPr="00325DD1">
              <w:rPr>
                <w:rFonts w:ascii="Times New Roman" w:hAnsi="Times New Roman"/>
              </w:rPr>
              <w:t xml:space="preserve">правила поверки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весоизмерительного</w:t>
            </w:r>
            <w:proofErr w:type="spellEnd"/>
            <w:r w:rsidRPr="00325DD1">
              <w:rPr>
                <w:rFonts w:ascii="Times New Roman" w:hAnsi="Times New Roman"/>
              </w:rPr>
              <w:t xml:space="preserve"> оборудования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DAF" w:rsidRPr="00325DD1" w:rsidRDefault="00E67DAF" w:rsidP="00AD42A7">
            <w:pPr>
              <w:rPr>
                <w:rFonts w:ascii="Times New Roman" w:hAnsi="Times New Roman"/>
                <w:bCs/>
              </w:rPr>
            </w:pPr>
            <w:r w:rsidRPr="00325DD1">
              <w:rPr>
                <w:rFonts w:ascii="Times New Roman" w:hAnsi="Times New Roman"/>
              </w:rPr>
              <w:lastRenderedPageBreak/>
              <w:t xml:space="preserve">подготовке, уборке рабочего места, подготовке к работе сырья, технологического оборудования, производственного инвентаря, инструментов,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весоизмерительных</w:t>
            </w:r>
            <w:proofErr w:type="spellEnd"/>
            <w:r w:rsidRPr="00325DD1">
              <w:rPr>
                <w:rFonts w:ascii="Times New Roman" w:hAnsi="Times New Roman"/>
              </w:rPr>
              <w:t xml:space="preserve"> приборов</w:t>
            </w:r>
          </w:p>
        </w:tc>
      </w:tr>
      <w:tr w:rsidR="00E67DAF" w:rsidRPr="00255F32" w:rsidTr="00AD42A7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jc w:val="both"/>
              <w:rPr>
                <w:rFonts w:ascii="Times New Roman" w:hAnsi="Times New Roman"/>
                <w:color w:val="000000"/>
              </w:rPr>
            </w:pPr>
            <w:r w:rsidRPr="00325DD1">
              <w:rPr>
                <w:rFonts w:ascii="Times New Roman" w:hAnsi="Times New Roman"/>
                <w:color w:val="000000"/>
              </w:rPr>
              <w:lastRenderedPageBreak/>
              <w:t>ПК 2.1</w:t>
            </w:r>
          </w:p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E67DAF">
            <w:pPr>
              <w:widowControl w:val="0"/>
              <w:numPr>
                <w:ilvl w:val="0"/>
                <w:numId w:val="7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выбирать, рационально размещать на рабочем месте оборудование, инвентарь, посуду, сырье, материалы в соответствии с инструкциями и регламентами, стандартами чистоты, видом работ;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7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проводить текущую уборку рабочего места повара в соответствии с инструкциями и регламентами, стандартами чистоты;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7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выбирать и применять моющие и дезинфицирующие средства;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7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владеть техникой ухода за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весоизмерительным</w:t>
            </w:r>
            <w:proofErr w:type="spellEnd"/>
            <w:r w:rsidRPr="00325DD1">
              <w:rPr>
                <w:rFonts w:ascii="Times New Roman" w:hAnsi="Times New Roman"/>
              </w:rPr>
              <w:t xml:space="preserve"> оборудованием;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7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мыть вручную и в посудомоечной</w:t>
            </w:r>
          </w:p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машине, чистить и раскладывать на хранение кухонную посуду и производственный инвентарь в соответствии со стандартами чистоты;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6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соблюдать правила мытья кухонных ножей, острых, </w:t>
            </w:r>
            <w:proofErr w:type="spellStart"/>
            <w:r w:rsidRPr="00325DD1">
              <w:rPr>
                <w:rFonts w:ascii="Times New Roman" w:hAnsi="Times New Roman"/>
              </w:rPr>
              <w:t>травмоопасных</w:t>
            </w:r>
            <w:proofErr w:type="spellEnd"/>
            <w:r w:rsidRPr="00325DD1">
              <w:rPr>
                <w:rFonts w:ascii="Times New Roman" w:hAnsi="Times New Roman"/>
              </w:rPr>
              <w:t xml:space="preserve"> частей технологического оборудования;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6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подготавливать к работе, проверять технологическое оборудование, производственный инвентарь, инструменты,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весоизмерительные</w:t>
            </w:r>
            <w:proofErr w:type="spellEnd"/>
            <w:r w:rsidRPr="00325DD1">
              <w:rPr>
                <w:rFonts w:ascii="Times New Roman" w:hAnsi="Times New Roman"/>
              </w:rPr>
              <w:t xml:space="preserve"> приборы в соответствии с инструкциями и регламентами, стандартами чистоты;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6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соблюдать правила техники безопасности, пожарной безопасности, охраны труда;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6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выбирать, подготавливать материалы, посуду, контейнеры, оборудование для упаковки, хранения, подготовки к транспортированию готовых горячих блюд, кулинарных изделий, закусок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6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оценивать наличие, проверять органолептическим способом качество, безопасность обработанного сырья, полуфабрикатов, пищевых продуктов, пряностей, приправ и других расходных материалов;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6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осуществлять их выбор в </w:t>
            </w:r>
            <w:r w:rsidRPr="00325DD1">
              <w:rPr>
                <w:rFonts w:ascii="Times New Roman" w:hAnsi="Times New Roman"/>
              </w:rPr>
              <w:lastRenderedPageBreak/>
              <w:t>соответствии с технологическими требованиями;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6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обеспечивать их хранение в соответствии с инструкциями и регламентами, стандартами чистоты;</w:t>
            </w:r>
          </w:p>
          <w:p w:rsidR="00E67DAF" w:rsidRPr="00325DD1" w:rsidRDefault="00E67DAF" w:rsidP="00AD42A7">
            <w:pPr>
              <w:tabs>
                <w:tab w:val="left" w:pos="204"/>
              </w:tabs>
              <w:rPr>
                <w:rFonts w:ascii="Times New Roman" w:hAnsi="Times New Roman"/>
                <w:bCs/>
                <w:highlight w:val="yellow"/>
              </w:rPr>
            </w:pPr>
            <w:r w:rsidRPr="00325DD1">
              <w:rPr>
                <w:rFonts w:ascii="Times New Roman" w:hAnsi="Times New Roman"/>
              </w:rPr>
              <w:t>своевременно оформлять заявку на склад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DAF" w:rsidRPr="00325DD1" w:rsidRDefault="00E67DAF" w:rsidP="00E67DAF">
            <w:pPr>
              <w:widowControl w:val="0"/>
              <w:numPr>
                <w:ilvl w:val="0"/>
                <w:numId w:val="9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lastRenderedPageBreak/>
              <w:t>требования охраны труда, пожарной безопасности и производственной санитарии в организации питания;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9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весоизмерительных</w:t>
            </w:r>
            <w:proofErr w:type="spellEnd"/>
            <w:r w:rsidRPr="00325DD1">
              <w:rPr>
                <w:rFonts w:ascii="Times New Roman" w:hAnsi="Times New Roman"/>
              </w:rPr>
              <w:t xml:space="preserve"> приборов, посуды и правила ухода за ними;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9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организация работ по приготовлению горячих блюд, кулинарных изделий, закусок;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9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последовательность выполнения технологических операций, современные методы приготовления горячих блюд, кулинарных изделий, закусок;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9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регламенты, стандарты, в том</w:t>
            </w:r>
          </w:p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числе система анализа, оценки и управления опасными факторами (система ХАССП) и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8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нормативно-техническая документация, используемая при приготовлении горячих блюд, кулинарных изделий, закусок;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8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возможные последствия нарушения санитарии и гигиены;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8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требования к личной гигиене персонала при подготовке производственного инвентаря и кухонной посуды;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8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правила безопасного хранения чистящих, моющих и дезинфицирующих средств, предназначенных для последующего использования;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8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правила утилизации отходов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8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виды, назначение упаковочных материалов, способы хранения пищевых продуктов;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8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виды, назначение оборудования, инвентаря </w:t>
            </w:r>
            <w:r w:rsidRPr="00325DD1">
              <w:rPr>
                <w:rFonts w:ascii="Times New Roman" w:hAnsi="Times New Roman"/>
              </w:rPr>
              <w:lastRenderedPageBreak/>
              <w:t xml:space="preserve">посуды, используемых для </w:t>
            </w:r>
            <w:proofErr w:type="spellStart"/>
            <w:r w:rsidRPr="00325DD1">
              <w:rPr>
                <w:rFonts w:ascii="Times New Roman" w:hAnsi="Times New Roman"/>
              </w:rPr>
              <w:t>порционирования</w:t>
            </w:r>
            <w:proofErr w:type="spellEnd"/>
            <w:r w:rsidRPr="00325DD1">
              <w:rPr>
                <w:rFonts w:ascii="Times New Roman" w:hAnsi="Times New Roman"/>
              </w:rPr>
              <w:t xml:space="preserve"> (комплектования) готовых горячих блюд, кулинарных изделий, закусок;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8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способы и правила </w:t>
            </w:r>
            <w:proofErr w:type="spellStart"/>
            <w:r w:rsidRPr="00325DD1">
              <w:rPr>
                <w:rFonts w:ascii="Times New Roman" w:hAnsi="Times New Roman"/>
              </w:rPr>
              <w:t>порционирования</w:t>
            </w:r>
            <w:proofErr w:type="spellEnd"/>
            <w:r w:rsidRPr="00325DD1">
              <w:rPr>
                <w:rFonts w:ascii="Times New Roman" w:hAnsi="Times New Roman"/>
              </w:rPr>
              <w:t xml:space="preserve"> (комплектования), упаковки на вынос готовых горячих блюд, кулинарных изделий, закусок;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8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условия, сроки, способы хранения горячих блюд, кулинарных изделий, закусок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8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ассортимент, требования к качеству, условия и сроки хранения традиционных видов овощей, грибов, рыбы, нерыбного водного сырья, домашней птицы, дичи;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8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правила оформления заявок на склад;</w:t>
            </w:r>
          </w:p>
          <w:p w:rsidR="00E67DAF" w:rsidRPr="00325DD1" w:rsidRDefault="00E67DAF" w:rsidP="00AD42A7">
            <w:pPr>
              <w:tabs>
                <w:tab w:val="left" w:pos="204"/>
              </w:tabs>
              <w:rPr>
                <w:rFonts w:ascii="Times New Roman" w:hAnsi="Times New Roman"/>
                <w:bCs/>
                <w:highlight w:val="yellow"/>
              </w:rPr>
            </w:pPr>
            <w:r w:rsidRPr="00325DD1">
              <w:rPr>
                <w:rFonts w:ascii="Times New Roman" w:hAnsi="Times New Roman"/>
              </w:rPr>
              <w:t>виды, назначение и правила эксплуатации приборов для экспресс оценки качества и безопасности сырья и материалов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E67DAF">
            <w:pPr>
              <w:widowControl w:val="0"/>
              <w:numPr>
                <w:ilvl w:val="0"/>
                <w:numId w:val="5"/>
              </w:numPr>
              <w:tabs>
                <w:tab w:val="left" w:pos="27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lastRenderedPageBreak/>
              <w:t xml:space="preserve">подготовке, уборке рабочего места, подготовке к работе, проверке технологического оборудования, производственного инвентаря, инструментов,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весоизмерительных</w:t>
            </w:r>
            <w:proofErr w:type="spellEnd"/>
            <w:r w:rsidRPr="00325DD1">
              <w:rPr>
                <w:rFonts w:ascii="Times New Roman" w:hAnsi="Times New Roman"/>
              </w:rPr>
              <w:t xml:space="preserve"> приборов;</w:t>
            </w:r>
          </w:p>
          <w:p w:rsidR="00E67DAF" w:rsidRPr="00325DD1" w:rsidRDefault="00E67DAF" w:rsidP="00AD42A7">
            <w:pPr>
              <w:tabs>
                <w:tab w:val="left" w:pos="274"/>
              </w:tabs>
              <w:rPr>
                <w:rFonts w:ascii="Times New Roman" w:hAnsi="Times New Roman"/>
                <w:bCs/>
              </w:rPr>
            </w:pPr>
            <w:r w:rsidRPr="00325DD1">
              <w:rPr>
                <w:rFonts w:ascii="Times New Roman" w:hAnsi="Times New Roman"/>
              </w:rPr>
              <w:t>подготовка к использованию обработанного сырья, полуфабрикатов, пищевых продуктов, других расходных материалов</w:t>
            </w:r>
          </w:p>
        </w:tc>
      </w:tr>
      <w:tr w:rsidR="00E67DAF" w:rsidRPr="00255F32" w:rsidTr="00AD42A7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jc w:val="both"/>
              <w:rPr>
                <w:rFonts w:ascii="Times New Roman" w:hAnsi="Times New Roman"/>
                <w:color w:val="000000"/>
              </w:rPr>
            </w:pPr>
            <w:r w:rsidRPr="00325DD1">
              <w:rPr>
                <w:rFonts w:ascii="Times New Roman" w:hAnsi="Times New Roman"/>
                <w:color w:val="000000"/>
              </w:rPr>
              <w:lastRenderedPageBreak/>
              <w:t>ПК 3.1</w:t>
            </w:r>
          </w:p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выбирать, рационально размещать на рабочем месте оборудование, инвентарь, посуду, сырье, материалы в соответствии с инструкциями и регламентами, стандартами чистоты;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проводить текущую уборку рабочего места повара в соответствии с инструкциями и регламентами, стандартами чистоты;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применять регламенты, стандарты и нормативно-техническую документацию, соблюдать санитарные требования;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выбирать и применять моющие и дезинфицирующие средства;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владеть техникой ухода за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весоизмерительным</w:t>
            </w:r>
            <w:proofErr w:type="spellEnd"/>
            <w:r w:rsidRPr="00325DD1">
              <w:rPr>
                <w:rFonts w:ascii="Times New Roman" w:hAnsi="Times New Roman"/>
              </w:rPr>
              <w:t xml:space="preserve"> оборудованием;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мыть вручную и в посудомоечной машине, чистить и раскладывать на хранение кухонную посуду и производственный инвентарь в соответствии со стандартами </w:t>
            </w:r>
            <w:r w:rsidRPr="00325DD1">
              <w:rPr>
                <w:rFonts w:ascii="Times New Roman" w:hAnsi="Times New Roman"/>
              </w:rPr>
              <w:lastRenderedPageBreak/>
              <w:t>чистоты;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соблюдать правила мытья кухонных ножей, острых, </w:t>
            </w:r>
            <w:proofErr w:type="spellStart"/>
            <w:r w:rsidRPr="00325DD1">
              <w:rPr>
                <w:rFonts w:ascii="Times New Roman" w:hAnsi="Times New Roman"/>
              </w:rPr>
              <w:t>травмоопасных</w:t>
            </w:r>
            <w:proofErr w:type="spellEnd"/>
            <w:r w:rsidRPr="00325DD1">
              <w:rPr>
                <w:rFonts w:ascii="Times New Roman" w:hAnsi="Times New Roman"/>
              </w:rPr>
              <w:t xml:space="preserve"> частей технологического оборудования;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соблюдать условия хранения кухонной посуды, инвентаря, инструментов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выбирать оборудование, производственный инвентарь, инструменты, посуду в соответствии с видом работ в зоне по приготовлению горячих блюд, кулинарных изделий, закусок;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подготавливать к работе, проверять технологическое оборудование, производственный инвентарь, инструменты,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весоизмерительные</w:t>
            </w:r>
            <w:proofErr w:type="spellEnd"/>
            <w:r w:rsidRPr="00325DD1">
              <w:rPr>
                <w:rFonts w:ascii="Times New Roman" w:hAnsi="Times New Roman"/>
              </w:rPr>
              <w:t xml:space="preserve"> приборы в соответствии с инструкциями и регламентами, стандартами чистоты;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соблюдать правила техники безопасности, пожарной безопасности, охраны труда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выбирать, подготавливать материалы, посуду, контейнеры, оборудование для упаковки, хранения, подготовки к транспортированию готовых холодных блюд, кулинарных изделий, закусок;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оценивать наличие, проверять органолептическим способом качество, безопасность обработанного сырья, полуфабрикатов, пищевых продуктов, пряностей, приправ и других расходных материалов;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осуществлять их выбор в соответствии с технологическими требованиями;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1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обеспечивать их хранение в соответствии с инструкциями и регламентами, стандартами чистоты;</w:t>
            </w:r>
          </w:p>
          <w:p w:rsidR="00E67DAF" w:rsidRPr="00325DD1" w:rsidRDefault="00E67DAF" w:rsidP="00AD42A7">
            <w:pPr>
              <w:tabs>
                <w:tab w:val="left" w:pos="204"/>
              </w:tabs>
              <w:rPr>
                <w:rFonts w:ascii="Times New Roman" w:hAnsi="Times New Roman"/>
                <w:bCs/>
                <w:highlight w:val="yellow"/>
              </w:rPr>
            </w:pPr>
            <w:r w:rsidRPr="00325DD1">
              <w:rPr>
                <w:rFonts w:ascii="Times New Roman" w:hAnsi="Times New Roman"/>
              </w:rPr>
              <w:t>своевременно оформлять заявку на склад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lastRenderedPageBreak/>
              <w:t>выбирать, рационально размещать на рабочем месте оборудование, инвентарь, посуду, сырье, материалы в соответствии с инструкциями и регламентами, стандартами чистоты;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проводить текущую уборку рабочего места повара в соответствии с инструкциями и регламентами, стандартами чистоты;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применять регламенты, стандарты и нормативно-техническую документацию, соблюдать санитарные требования;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выбирать и применять моющие и дезинфицирующие средства;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владеть техникой ухода за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весоизмерительным</w:t>
            </w:r>
            <w:proofErr w:type="spellEnd"/>
            <w:r w:rsidRPr="00325DD1">
              <w:rPr>
                <w:rFonts w:ascii="Times New Roman" w:hAnsi="Times New Roman"/>
              </w:rPr>
              <w:t xml:space="preserve"> оборудованием;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мыть вручную и в посудомоечной машине, чистить и раскладывать на хранение кухонную посуду и производственный инвентарь в соответствии со </w:t>
            </w:r>
            <w:r w:rsidRPr="00325DD1">
              <w:rPr>
                <w:rFonts w:ascii="Times New Roman" w:hAnsi="Times New Roman"/>
              </w:rPr>
              <w:lastRenderedPageBreak/>
              <w:t>стандартами чистоты;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соблюдать правила мытья кухонных ножей, острых, </w:t>
            </w:r>
            <w:proofErr w:type="spellStart"/>
            <w:r w:rsidRPr="00325DD1">
              <w:rPr>
                <w:rFonts w:ascii="Times New Roman" w:hAnsi="Times New Roman"/>
              </w:rPr>
              <w:t>травмоопасных</w:t>
            </w:r>
            <w:proofErr w:type="spellEnd"/>
            <w:r w:rsidRPr="00325DD1">
              <w:rPr>
                <w:rFonts w:ascii="Times New Roman" w:hAnsi="Times New Roman"/>
              </w:rPr>
              <w:t xml:space="preserve"> частей технологического оборудования;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соблюдать условия хранения кухонной посуды, инвентаря, инструментов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выбирать оборудование, производственный инвентарь, инструменты, посуду в соответствии с видом работ в зоне по приготовлению горячих блюд, кулинарных изделий, закусок;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подготавливать к работе, проверять технологическое оборудование, производственный инвентарь, инструменты,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весоизмерительные</w:t>
            </w:r>
            <w:proofErr w:type="spellEnd"/>
            <w:r w:rsidRPr="00325DD1">
              <w:rPr>
                <w:rFonts w:ascii="Times New Roman" w:hAnsi="Times New Roman"/>
              </w:rPr>
              <w:t xml:space="preserve"> приборы в соответствии с инструкциями и регламентами, стандартами чистоты;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соблюдать правила техники безопасности, пожарной безопасности, охраны труда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выбирать, подготавливать материалы, посуду, контейнеры, оборудование для упаковки, хранения, подготовки к транспортированию готовых холодных блюд, кулинарных изделий, закусок;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оценивать наличие, проверять органолептическим способом качество, безопасность обработанного сырья, полуфабрикатов, пищевых продуктов, пряностей, приправ и других расходных материалов;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2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осуществлять их выбор в соответствии с технологическими требованиями;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1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обеспечивать их хранение в соответствии с инструкциями и регламентами, стандартами чистоты;</w:t>
            </w:r>
          </w:p>
          <w:p w:rsidR="00E67DAF" w:rsidRPr="00325DD1" w:rsidRDefault="00E67DAF" w:rsidP="00AD42A7">
            <w:pPr>
              <w:tabs>
                <w:tab w:val="left" w:pos="204"/>
              </w:tabs>
              <w:rPr>
                <w:rFonts w:ascii="Times New Roman" w:hAnsi="Times New Roman"/>
                <w:bCs/>
                <w:highlight w:val="yellow"/>
              </w:rPr>
            </w:pPr>
            <w:r w:rsidRPr="00325DD1">
              <w:rPr>
                <w:rFonts w:ascii="Times New Roman" w:hAnsi="Times New Roman"/>
              </w:rPr>
              <w:t>своевременно оформлять заявку на склад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E67DAF">
            <w:pPr>
              <w:widowControl w:val="0"/>
              <w:numPr>
                <w:ilvl w:val="0"/>
                <w:numId w:val="10"/>
              </w:numPr>
              <w:tabs>
                <w:tab w:val="left" w:pos="133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lastRenderedPageBreak/>
              <w:t>подготовка, уборка рабочего места повара при выполнении работ по приготовлению холодных блюд, кулинарных изделий, закусок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0"/>
              </w:numPr>
              <w:tabs>
                <w:tab w:val="left" w:pos="133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подбор, подготовка к работе, проверка технологического оборудования, производственного инвентаря, инструментов,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весоизмерительных</w:t>
            </w:r>
            <w:proofErr w:type="spellEnd"/>
            <w:r w:rsidRPr="00325DD1">
              <w:rPr>
                <w:rFonts w:ascii="Times New Roman" w:hAnsi="Times New Roman"/>
              </w:rPr>
              <w:t xml:space="preserve"> приборов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0"/>
              </w:numPr>
              <w:tabs>
                <w:tab w:val="left" w:pos="133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подготовка рабочего места для </w:t>
            </w:r>
            <w:proofErr w:type="spellStart"/>
            <w:r w:rsidRPr="00325DD1">
              <w:rPr>
                <w:rFonts w:ascii="Times New Roman" w:hAnsi="Times New Roman"/>
              </w:rPr>
              <w:t>порционирования</w:t>
            </w:r>
            <w:proofErr w:type="spellEnd"/>
            <w:r w:rsidRPr="00325DD1">
              <w:rPr>
                <w:rFonts w:ascii="Times New Roman" w:hAnsi="Times New Roman"/>
              </w:rPr>
              <w:t xml:space="preserve"> (комплектования), упаковки на вынос готовых холодных блюд, кулинарных изделий, закусок</w:t>
            </w:r>
          </w:p>
          <w:p w:rsidR="00E67DAF" w:rsidRPr="00325DD1" w:rsidRDefault="00E67DAF" w:rsidP="00AD42A7">
            <w:pPr>
              <w:tabs>
                <w:tab w:val="left" w:pos="133"/>
              </w:tabs>
              <w:rPr>
                <w:rFonts w:ascii="Times New Roman" w:hAnsi="Times New Roman"/>
                <w:bCs/>
              </w:rPr>
            </w:pPr>
            <w:r w:rsidRPr="00325DD1">
              <w:rPr>
                <w:rFonts w:ascii="Times New Roman" w:hAnsi="Times New Roman"/>
              </w:rPr>
              <w:t xml:space="preserve">подготовка к использованию обработанного </w:t>
            </w:r>
            <w:r w:rsidRPr="00325DD1">
              <w:rPr>
                <w:rFonts w:ascii="Times New Roman" w:hAnsi="Times New Roman"/>
              </w:rPr>
              <w:lastRenderedPageBreak/>
              <w:t>сырья, полуфабрикатов, пищевых продуктов, других расходных материалов</w:t>
            </w:r>
          </w:p>
        </w:tc>
      </w:tr>
      <w:tr w:rsidR="00E67DAF" w:rsidRPr="00255F32" w:rsidTr="00AD42A7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jc w:val="both"/>
              <w:rPr>
                <w:rFonts w:ascii="Times New Roman" w:hAnsi="Times New Roman"/>
                <w:color w:val="000000"/>
              </w:rPr>
            </w:pPr>
            <w:r w:rsidRPr="00325DD1">
              <w:rPr>
                <w:rFonts w:ascii="Times New Roman" w:hAnsi="Times New Roman"/>
                <w:color w:val="000000"/>
              </w:rPr>
              <w:lastRenderedPageBreak/>
              <w:t>ПК 4.1</w:t>
            </w:r>
          </w:p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E67DAF">
            <w:pPr>
              <w:widowControl w:val="0"/>
              <w:numPr>
                <w:ilvl w:val="0"/>
                <w:numId w:val="1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выбирать, рационально размещать на рабочем месте оборудование, инвентарь, посуду, сырье, материалы в соответствии с инструкциями и регламентами, стандартами чистоты;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проводить текущую уборку рабочего места повара в соответствии с инструкциями и регламентами, стандартами чистоты;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применять регламенты, стандарты и нормативно-техническую документацию, соблюдать санитарные требования;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выбирать и применять моющие и дезинфицирующие средства;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владеть техникой ухода за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весоизмерительным</w:t>
            </w:r>
            <w:proofErr w:type="spellEnd"/>
            <w:r w:rsidRPr="00325DD1">
              <w:rPr>
                <w:rFonts w:ascii="Times New Roman" w:hAnsi="Times New Roman"/>
              </w:rPr>
              <w:t xml:space="preserve"> оборудованием;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мыть вручную и в посудомоечной машине, чистить и раскладывать на хранение кухонную посуду и производственный инвентарь в соответствии со стандартами чистоты;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соблюдать правила мытья кухонных ножей, острых, </w:t>
            </w:r>
            <w:proofErr w:type="spellStart"/>
            <w:r w:rsidRPr="00325DD1">
              <w:rPr>
                <w:rFonts w:ascii="Times New Roman" w:hAnsi="Times New Roman"/>
              </w:rPr>
              <w:t>травмоопасных</w:t>
            </w:r>
            <w:proofErr w:type="spellEnd"/>
            <w:r w:rsidRPr="00325DD1">
              <w:rPr>
                <w:rFonts w:ascii="Times New Roman" w:hAnsi="Times New Roman"/>
              </w:rPr>
              <w:t xml:space="preserve"> частей технологического оборудования;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соблюдать условия хранения кухонной посуды, инвентаря, инструментов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выбирать оборудование, производственный инвентарь, инструменты, посуду в соответствии с видом работ в зоне по приготовлению горячих блюд, кулинарных изделий, закусок;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подготавливать к работе, проверять технологическое оборудование, производственный инвентарь, инструменты,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весоизмерительные</w:t>
            </w:r>
            <w:proofErr w:type="spellEnd"/>
            <w:r w:rsidRPr="00325DD1">
              <w:rPr>
                <w:rFonts w:ascii="Times New Roman" w:hAnsi="Times New Roman"/>
              </w:rPr>
              <w:t xml:space="preserve"> приборы в соответствии с инструкциями и регламентами, стандартами чистоты;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соблюдать правила техники безопасности, пожарной безопасности, охраны труда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4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lastRenderedPageBreak/>
              <w:t>выбирать, подготавливать материалы, посуду, контейнеры, оборудование для упаковки, хранения, подготовки к транспортированию готовых холодных</w:t>
            </w:r>
          </w:p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и горячих сладких блюд, десертов, напитков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3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оценивать наличие, проверять органолептическим способом качество, безопасность обработанного сырья, полуфабрикатов, пищевых продуктов, пряностей, приправ и других расходных материалов;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3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осуществлять их выбор в соответствии с технологическими требованиями;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3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обеспечивать их хранение в соответствии с инструкциями и регламентами, стандартами чистоты;</w:t>
            </w:r>
          </w:p>
          <w:p w:rsidR="00E67DAF" w:rsidRPr="00325DD1" w:rsidRDefault="00E67DAF" w:rsidP="00AD42A7">
            <w:pPr>
              <w:tabs>
                <w:tab w:val="left" w:pos="204"/>
              </w:tabs>
              <w:rPr>
                <w:rFonts w:ascii="Times New Roman" w:hAnsi="Times New Roman"/>
                <w:bCs/>
                <w:highlight w:val="yellow"/>
              </w:rPr>
            </w:pPr>
            <w:r w:rsidRPr="00325DD1">
              <w:rPr>
                <w:rFonts w:ascii="Times New Roman" w:hAnsi="Times New Roman"/>
              </w:rPr>
              <w:t>своевременно оформлять заявку на склад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DAF" w:rsidRPr="00325DD1" w:rsidRDefault="00E67DAF" w:rsidP="00E67DAF">
            <w:pPr>
              <w:widowControl w:val="0"/>
              <w:numPr>
                <w:ilvl w:val="0"/>
                <w:numId w:val="16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lastRenderedPageBreak/>
              <w:t>требования охраны труда, пожарной безопасности и производственной санитарии в организации питания;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6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весоизмерительных</w:t>
            </w:r>
            <w:proofErr w:type="spellEnd"/>
            <w:r w:rsidRPr="00325DD1">
              <w:rPr>
                <w:rFonts w:ascii="Times New Roman" w:hAnsi="Times New Roman"/>
              </w:rPr>
              <w:t xml:space="preserve"> приборов, посуды и правила ухода за ними;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6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организация работ на участках (в зонах) по приготовлению холодных и горячих сладких блюд, десертов, напитков;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6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последовательность выполнения технологических операций, современные методы приготовления холодных и горячих сладких блюд, десертов, напитков;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6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регламенты, стандарты, в том числе система анализа, оценки и управления опасными факторами (система ХАССП) и нормативно-техническая документация, используемая при приготовлении холодных и горячих сладких блюд, десертов, напитков;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6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возможные последствия нарушения санитарии и гигиены;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6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требования к личной гигиене персонала при подготовке производственного инвентаря и кухонной посуды;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6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правила безопасного хранения чистящих, моющих и дезинфицирующих средств, предназначенных для последующего использования;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6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правила утилизации отходов;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6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виды, назначение упаковочных материалов, способы хранения пищевых</w:t>
            </w:r>
          </w:p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продуктов;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5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способы и правила </w:t>
            </w:r>
            <w:proofErr w:type="spellStart"/>
            <w:r w:rsidRPr="00325DD1">
              <w:rPr>
                <w:rFonts w:ascii="Times New Roman" w:hAnsi="Times New Roman"/>
              </w:rPr>
              <w:t>порционирования</w:t>
            </w:r>
            <w:proofErr w:type="spellEnd"/>
            <w:r w:rsidRPr="00325DD1">
              <w:rPr>
                <w:rFonts w:ascii="Times New Roman" w:hAnsi="Times New Roman"/>
              </w:rPr>
              <w:t xml:space="preserve"> </w:t>
            </w:r>
            <w:r w:rsidRPr="00325DD1">
              <w:rPr>
                <w:rFonts w:ascii="Times New Roman" w:hAnsi="Times New Roman"/>
              </w:rPr>
              <w:lastRenderedPageBreak/>
              <w:t>(комплектования), упаковки на вынос готовых холодных и горячих сладких блюд, десертов, напитков;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5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условия, сроки, способы хранения холодных и горячих сладких блюд, десертов, напитков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5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ассортимент, требования к качеству, условия и сроки хранения сырья, продуктов, используемых при приготовлении холодных и горячих сладких блюд, десертов, напитков;</w:t>
            </w:r>
          </w:p>
          <w:p w:rsidR="00E67DAF" w:rsidRPr="00325DD1" w:rsidRDefault="00E67DAF" w:rsidP="00AD42A7">
            <w:pPr>
              <w:tabs>
                <w:tab w:val="left" w:pos="204"/>
              </w:tabs>
              <w:rPr>
                <w:rFonts w:ascii="Times New Roman" w:hAnsi="Times New Roman"/>
                <w:bCs/>
                <w:highlight w:val="yellow"/>
              </w:rPr>
            </w:pPr>
            <w:r w:rsidRPr="00325DD1">
              <w:rPr>
                <w:rFonts w:ascii="Times New Roman" w:hAnsi="Times New Roman"/>
              </w:rPr>
              <w:t>правила оформления заявок на склад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widowControl w:val="0"/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lastRenderedPageBreak/>
              <w:t xml:space="preserve">– подготовке, уборке рабочего места, подготовке к работе, проверке технологического оборудования, производственного инвентаря, инструментов,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весоизмерительных</w:t>
            </w:r>
            <w:proofErr w:type="spellEnd"/>
            <w:r w:rsidRPr="00325DD1">
              <w:rPr>
                <w:rFonts w:ascii="Times New Roman" w:hAnsi="Times New Roman"/>
              </w:rPr>
              <w:t xml:space="preserve"> приборов;</w:t>
            </w:r>
          </w:p>
          <w:p w:rsidR="00E67DAF" w:rsidRPr="00325DD1" w:rsidRDefault="00E67DAF" w:rsidP="00AD42A7">
            <w:pPr>
              <w:rPr>
                <w:rFonts w:ascii="Times New Roman" w:hAnsi="Times New Roman"/>
                <w:bCs/>
              </w:rPr>
            </w:pPr>
            <w:r w:rsidRPr="00325DD1">
              <w:rPr>
                <w:rFonts w:ascii="Times New Roman" w:hAnsi="Times New Roman"/>
              </w:rPr>
              <w:t>– подготовке к использованию обработанного сырья, полуфабрикатов, пищевых продуктов, других расходных материалов</w:t>
            </w:r>
          </w:p>
        </w:tc>
      </w:tr>
      <w:tr w:rsidR="00E67DAF" w:rsidRPr="00255F32" w:rsidTr="00AD42A7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jc w:val="both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lastRenderedPageBreak/>
              <w:t>ПК 5.1</w:t>
            </w:r>
          </w:p>
          <w:p w:rsidR="00E67DAF" w:rsidRPr="00325DD1" w:rsidRDefault="00E67DAF" w:rsidP="00AD42A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E67DAF">
            <w:pPr>
              <w:widowControl w:val="0"/>
              <w:numPr>
                <w:ilvl w:val="0"/>
                <w:numId w:val="19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выбирать, рационально размещать на рабочем месте оборудование, инвентарь, посуду, сырье, материалы в соответствии с инструкциями и регламентами, стандартами чистоты;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9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проводить текущую уборку, поддерживать порядок на рабочем месте кондитера в соответствии с инструкциями и регламентами, стандартами чистоты;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9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применять регламенты, стандарты и нормативно-техническую документацию, соблюдать санитарные требования;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9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выбирать и применять моющие и дезинфицирующие средства;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9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владеть техникой ухода за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весоизмерительным</w:t>
            </w:r>
            <w:proofErr w:type="spellEnd"/>
            <w:r w:rsidRPr="00325DD1">
              <w:rPr>
                <w:rFonts w:ascii="Times New Roman" w:hAnsi="Times New Roman"/>
              </w:rPr>
              <w:t xml:space="preserve"> оборудованием;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9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мыть вручную и в посудомоечной машине, чистить и раскладывать на хранение посуду и производственный инвентарь в соответствии со стандартами чистоты;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9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соблюдать правила мытья </w:t>
            </w:r>
            <w:r w:rsidRPr="00325DD1">
              <w:rPr>
                <w:rFonts w:ascii="Times New Roman" w:hAnsi="Times New Roman"/>
              </w:rPr>
              <w:lastRenderedPageBreak/>
              <w:t xml:space="preserve">кухонных ножей, острых, </w:t>
            </w:r>
            <w:proofErr w:type="spellStart"/>
            <w:r w:rsidRPr="00325DD1">
              <w:rPr>
                <w:rFonts w:ascii="Times New Roman" w:hAnsi="Times New Roman"/>
              </w:rPr>
              <w:t>травмоопасных</w:t>
            </w:r>
            <w:proofErr w:type="spellEnd"/>
            <w:r w:rsidRPr="00325DD1">
              <w:rPr>
                <w:rFonts w:ascii="Times New Roman" w:hAnsi="Times New Roman"/>
              </w:rPr>
              <w:t xml:space="preserve"> частей технологического оборудования;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9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обеспечивать чистоту, безопасность кондитерских мешков;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9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соблюдать условия хранения производственной посуды, инвентаря, инструментов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9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выбирать оборудование, производственный инвентарь, инструменты, посуду в соответствии с видом работ в кондитерском цехе;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9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подготавливать к работе, проверять технологическое оборудование, производственный инвентарь, инструменты,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весоизмерительные</w:t>
            </w:r>
            <w:proofErr w:type="spellEnd"/>
            <w:r w:rsidRPr="00325DD1">
              <w:rPr>
                <w:rFonts w:ascii="Times New Roman" w:hAnsi="Times New Roman"/>
              </w:rPr>
              <w:t xml:space="preserve"> приборы в</w:t>
            </w:r>
          </w:p>
          <w:p w:rsidR="00E67DAF" w:rsidRPr="00325DD1" w:rsidRDefault="00E67DAF" w:rsidP="00AD42A7">
            <w:pPr>
              <w:widowControl w:val="0"/>
              <w:tabs>
                <w:tab w:val="left" w:pos="204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соответствии с инструкциями и регламентами, стандартами чистоты;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18"/>
              </w:numPr>
              <w:tabs>
                <w:tab w:val="left" w:pos="204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соблюдать правила техники безопасности, пожарной безопасности, охраны труда</w:t>
            </w:r>
          </w:p>
          <w:p w:rsidR="00E67DAF" w:rsidRPr="00325DD1" w:rsidRDefault="00E67DAF" w:rsidP="00AD42A7">
            <w:pPr>
              <w:tabs>
                <w:tab w:val="left" w:pos="204"/>
              </w:tabs>
              <w:rPr>
                <w:rFonts w:ascii="Times New Roman" w:hAnsi="Times New Roman"/>
                <w:bCs/>
                <w:highlight w:val="yellow"/>
              </w:rPr>
            </w:pPr>
            <w:r w:rsidRPr="00325DD1">
              <w:rPr>
                <w:rFonts w:ascii="Times New Roman" w:hAnsi="Times New Roman"/>
              </w:rPr>
              <w:t>выбирать, подготавливать, рационально размещать на рабочем месте материалы, посуду, контейнеры, оборудование для упаковки, хранения, подготовки к транспортированию готовых хлебобулочных, мучных кондитерских изделий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DAF" w:rsidRPr="00325DD1" w:rsidRDefault="00E67DAF" w:rsidP="00E67DAF">
            <w:pPr>
              <w:widowControl w:val="0"/>
              <w:numPr>
                <w:ilvl w:val="0"/>
                <w:numId w:val="21"/>
              </w:numPr>
              <w:tabs>
                <w:tab w:val="left" w:pos="246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lastRenderedPageBreak/>
              <w:t>требования охраны труда, пожарной безопасности и производственной санитарии в организации питания;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21"/>
              </w:numPr>
              <w:tabs>
                <w:tab w:val="left" w:pos="246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весоизмерительных</w:t>
            </w:r>
            <w:proofErr w:type="spellEnd"/>
            <w:r w:rsidRPr="00325DD1">
              <w:rPr>
                <w:rFonts w:ascii="Times New Roman" w:hAnsi="Times New Roman"/>
              </w:rPr>
              <w:t xml:space="preserve"> приборов, посуды и правила ухода за ними;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21"/>
              </w:numPr>
              <w:tabs>
                <w:tab w:val="left" w:pos="246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организация работ в кондитерском цехе;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21"/>
              </w:numPr>
              <w:tabs>
                <w:tab w:val="left" w:pos="246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последовательность выполнения технологических операций, современные методы изготовления хлебобулочных, мучных кондитерских изделий;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21"/>
              </w:numPr>
              <w:tabs>
                <w:tab w:val="left" w:pos="246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регламенты, стандарты, в том числе система анализа, оценки и управления опасными факторами (система ХАССП) и нормативно-техническая документация, используемая при изготовлении хлебобулочных, мучных кондитерских изделий;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21"/>
              </w:numPr>
              <w:tabs>
                <w:tab w:val="left" w:pos="246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lastRenderedPageBreak/>
              <w:t>возможные последствия нарушения санитарии и гигиены;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21"/>
              </w:numPr>
              <w:tabs>
                <w:tab w:val="left" w:pos="246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требования к личной гигиене персонала при подготовке производственного инвентаря и производственной посуды;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21"/>
              </w:numPr>
              <w:tabs>
                <w:tab w:val="left" w:pos="246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правила безопасного хранения чистящих, моющих и дезинфицирующих средств, предназначенных для последующего использования;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21"/>
              </w:numPr>
              <w:tabs>
                <w:tab w:val="left" w:pos="246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правила утилизации отходов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21"/>
              </w:numPr>
              <w:tabs>
                <w:tab w:val="left" w:pos="246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виды, назначение упаковочных материалов, способы хранения пищевых продуктов, готовых хлебобулочных, мучных кондитерских изделий;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21"/>
              </w:numPr>
              <w:tabs>
                <w:tab w:val="left" w:pos="246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виды, назначение оборудования, инвентаря посуды, используемых для</w:t>
            </w:r>
          </w:p>
          <w:p w:rsidR="00E67DAF" w:rsidRPr="00325DD1" w:rsidRDefault="00E67DAF" w:rsidP="00AD42A7">
            <w:pPr>
              <w:widowControl w:val="0"/>
              <w:tabs>
                <w:tab w:val="left" w:pos="246"/>
              </w:tabs>
              <w:autoSpaceDE w:val="0"/>
              <w:autoSpaceDN w:val="0"/>
              <w:ind w:left="8"/>
              <w:rPr>
                <w:rFonts w:ascii="Times New Roman" w:hAnsi="Times New Roman"/>
              </w:rPr>
            </w:pPr>
            <w:proofErr w:type="spellStart"/>
            <w:r w:rsidRPr="00325DD1">
              <w:rPr>
                <w:rFonts w:ascii="Times New Roman" w:hAnsi="Times New Roman"/>
              </w:rPr>
              <w:t>порционирования</w:t>
            </w:r>
            <w:proofErr w:type="spellEnd"/>
            <w:r w:rsidRPr="00325DD1">
              <w:rPr>
                <w:rFonts w:ascii="Times New Roman" w:hAnsi="Times New Roman"/>
              </w:rPr>
              <w:t xml:space="preserve"> (комплектования), укладки готовых хлебобулочных, мучных кондитерских изделий;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20"/>
              </w:numPr>
              <w:tabs>
                <w:tab w:val="left" w:pos="246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способы и правила </w:t>
            </w:r>
            <w:proofErr w:type="spellStart"/>
            <w:r w:rsidRPr="00325DD1">
              <w:rPr>
                <w:rFonts w:ascii="Times New Roman" w:hAnsi="Times New Roman"/>
              </w:rPr>
              <w:t>порционирования</w:t>
            </w:r>
            <w:proofErr w:type="spellEnd"/>
            <w:r w:rsidRPr="00325DD1">
              <w:rPr>
                <w:rFonts w:ascii="Times New Roman" w:hAnsi="Times New Roman"/>
              </w:rPr>
              <w:t xml:space="preserve"> (комплектования), укладки, упаковки на вынос готовых хлебобулочных, мучных кондитерских изделий;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20"/>
              </w:numPr>
              <w:tabs>
                <w:tab w:val="left" w:pos="246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условия, сроки, способы хранения хлебобулочных, мучных кондитерских изделий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20"/>
              </w:numPr>
              <w:tabs>
                <w:tab w:val="left" w:pos="246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ассортимент, требования к качеству, условия и сроки хранения сырья, продуктов, используемых при приготовлении холодных и горячих сладких блюд, десертов, напитков;</w:t>
            </w:r>
          </w:p>
          <w:p w:rsidR="00E67DAF" w:rsidRPr="00325DD1" w:rsidRDefault="00E67DAF" w:rsidP="00E67DAF">
            <w:pPr>
              <w:widowControl w:val="0"/>
              <w:numPr>
                <w:ilvl w:val="0"/>
                <w:numId w:val="20"/>
              </w:numPr>
              <w:tabs>
                <w:tab w:val="left" w:pos="246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правила оформления заявок на склад;</w:t>
            </w:r>
          </w:p>
          <w:p w:rsidR="00E67DAF" w:rsidRPr="00325DD1" w:rsidRDefault="00E67DAF" w:rsidP="00AD42A7">
            <w:pPr>
              <w:tabs>
                <w:tab w:val="left" w:pos="246"/>
              </w:tabs>
              <w:rPr>
                <w:rFonts w:ascii="Times New Roman" w:hAnsi="Times New Roman"/>
                <w:bCs/>
                <w:highlight w:val="yellow"/>
              </w:rPr>
            </w:pPr>
            <w:r w:rsidRPr="00325DD1">
              <w:rPr>
                <w:rFonts w:ascii="Times New Roman" w:hAnsi="Times New Roman"/>
              </w:rPr>
              <w:t>виды, назначение и правила эксплуатации приборов для экспресс оценки качества и безопасности сырья, продуктов, материалов;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E67DAF">
            <w:pPr>
              <w:widowControl w:val="0"/>
              <w:numPr>
                <w:ilvl w:val="0"/>
                <w:numId w:val="17"/>
              </w:numPr>
              <w:tabs>
                <w:tab w:val="left" w:pos="246"/>
              </w:tabs>
              <w:autoSpaceDE w:val="0"/>
              <w:autoSpaceDN w:val="0"/>
              <w:adjustRightInd w:val="0"/>
              <w:ind w:left="8" w:firstLine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lastRenderedPageBreak/>
              <w:t xml:space="preserve">подготовке, уборке рабочего места кондитера, подготовке к работе, проверке технологического оборудования, производственного инвентаря, инструментов, </w:t>
            </w:r>
            <w:proofErr w:type="spellStart"/>
            <w:r w:rsidRPr="00325DD1">
              <w:rPr>
                <w:rFonts w:ascii="Times New Roman" w:hAnsi="Times New Roman"/>
              </w:rPr>
              <w:t>весоизмерительных</w:t>
            </w:r>
            <w:proofErr w:type="spellEnd"/>
            <w:r w:rsidRPr="00325DD1">
              <w:rPr>
                <w:rFonts w:ascii="Times New Roman" w:hAnsi="Times New Roman"/>
              </w:rPr>
              <w:t xml:space="preserve"> приборов</w:t>
            </w:r>
          </w:p>
          <w:p w:rsidR="00E67DAF" w:rsidRPr="00325DD1" w:rsidRDefault="00E67DAF" w:rsidP="00AD42A7">
            <w:pPr>
              <w:tabs>
                <w:tab w:val="left" w:pos="246"/>
              </w:tabs>
              <w:rPr>
                <w:rFonts w:ascii="Times New Roman" w:hAnsi="Times New Roman"/>
                <w:bCs/>
              </w:rPr>
            </w:pPr>
            <w:r w:rsidRPr="00325DD1">
              <w:rPr>
                <w:rFonts w:ascii="Times New Roman" w:hAnsi="Times New Roman"/>
              </w:rPr>
              <w:t>подготовке пищевых продуктов, других расходных материалов, обеспечении их хранения в соответствии с инструкциями и регламентами, стандартами чистоты</w:t>
            </w:r>
          </w:p>
        </w:tc>
      </w:tr>
      <w:tr w:rsidR="00E67DAF" w:rsidRPr="00255F32" w:rsidTr="00AD42A7"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jc w:val="both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  <w:color w:val="000000"/>
              </w:rPr>
              <w:lastRenderedPageBreak/>
              <w:t>ПК 6.1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widowControl w:val="0"/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Изменять ассортимент блюд детского питания в зависимости </w:t>
            </w:r>
            <w:r w:rsidRPr="00325DD1">
              <w:rPr>
                <w:rFonts w:ascii="Times New Roman" w:hAnsi="Times New Roman"/>
              </w:rPr>
              <w:lastRenderedPageBreak/>
              <w:t>от изменения спроса;</w:t>
            </w:r>
          </w:p>
          <w:p w:rsidR="00E67DAF" w:rsidRPr="00325DD1" w:rsidRDefault="00E67DAF" w:rsidP="00AD42A7">
            <w:pPr>
              <w:widowControl w:val="0"/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Проводить анализ и оценку потребности основного производства организации питания в материальных ресурсах;</w:t>
            </w:r>
          </w:p>
          <w:p w:rsidR="00E67DAF" w:rsidRPr="00325DD1" w:rsidRDefault="00E67DAF" w:rsidP="00AD42A7">
            <w:pPr>
              <w:widowControl w:val="0"/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Изготовлять, творчески оформлять и презентовать блюда детского питания;</w:t>
            </w:r>
          </w:p>
          <w:p w:rsidR="00E67DAF" w:rsidRPr="00325DD1" w:rsidRDefault="00E67DAF" w:rsidP="00AD42A7">
            <w:pPr>
              <w:rPr>
                <w:rFonts w:ascii="Times New Roman" w:hAnsi="Times New Roman"/>
                <w:bCs/>
                <w:highlight w:val="yellow"/>
              </w:rPr>
            </w:pPr>
            <w:r w:rsidRPr="00325DD1">
              <w:rPr>
                <w:rFonts w:ascii="Times New Roman" w:hAnsi="Times New Roman"/>
              </w:rPr>
              <w:t>Составлять калькуляцию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DAF" w:rsidRPr="00325DD1" w:rsidRDefault="00E67DAF" w:rsidP="00AD42A7">
            <w:pPr>
              <w:widowControl w:val="0"/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lastRenderedPageBreak/>
              <w:t xml:space="preserve">Нормативные правовые акты Российской Федерации, </w:t>
            </w:r>
            <w:r w:rsidRPr="00325DD1">
              <w:rPr>
                <w:rFonts w:ascii="Times New Roman" w:hAnsi="Times New Roman"/>
              </w:rPr>
              <w:lastRenderedPageBreak/>
              <w:t>регулирующие деятельность организаций питания;</w:t>
            </w:r>
          </w:p>
          <w:p w:rsidR="00E67DAF" w:rsidRPr="00325DD1" w:rsidRDefault="00E67DAF" w:rsidP="00AD42A7">
            <w:pPr>
              <w:widowControl w:val="0"/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 xml:space="preserve">Требования к качеству, срокам и условиям хранения, </w:t>
            </w:r>
            <w:proofErr w:type="spellStart"/>
            <w:r w:rsidRPr="00325DD1">
              <w:rPr>
                <w:rFonts w:ascii="Times New Roman" w:hAnsi="Times New Roman"/>
              </w:rPr>
              <w:t>порционированию</w:t>
            </w:r>
            <w:proofErr w:type="spellEnd"/>
            <w:r w:rsidRPr="00325DD1">
              <w:rPr>
                <w:rFonts w:ascii="Times New Roman" w:hAnsi="Times New Roman"/>
              </w:rPr>
              <w:t>, оформлению и подаче блюд детского питания;</w:t>
            </w:r>
          </w:p>
          <w:p w:rsidR="00E67DAF" w:rsidRPr="00325DD1" w:rsidRDefault="00E67DAF" w:rsidP="00AD42A7">
            <w:pPr>
              <w:widowControl w:val="0"/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Технологии приготовления блюд детского питания;</w:t>
            </w:r>
          </w:p>
          <w:p w:rsidR="00E67DAF" w:rsidRPr="00325DD1" w:rsidRDefault="00E67DAF" w:rsidP="00AD42A7">
            <w:pPr>
              <w:widowControl w:val="0"/>
              <w:autoSpaceDE w:val="0"/>
              <w:autoSpaceDN w:val="0"/>
              <w:ind w:left="8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Правила составления меню, заявок на продукты, ведения учета и составления товарных отчетов о производстве блюд детского питания;</w:t>
            </w:r>
          </w:p>
          <w:p w:rsidR="00E67DAF" w:rsidRPr="00325DD1" w:rsidRDefault="00E67DAF" w:rsidP="00AD42A7">
            <w:pPr>
              <w:rPr>
                <w:rFonts w:ascii="Times New Roman" w:hAnsi="Times New Roman"/>
                <w:bCs/>
                <w:highlight w:val="yellow"/>
              </w:rPr>
            </w:pPr>
            <w:r w:rsidRPr="00325DD1">
              <w:rPr>
                <w:rFonts w:ascii="Times New Roman" w:hAnsi="Times New Roman"/>
              </w:rPr>
              <w:t>Способы сокращения потерь и сохранения питательной ценности пищевых продуктов, используемых при производстве блюд детского питания, при их тепловой обработке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DAF" w:rsidRPr="00325DD1" w:rsidRDefault="00E67DAF" w:rsidP="00AD42A7">
            <w:pPr>
              <w:widowControl w:val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lastRenderedPageBreak/>
              <w:t xml:space="preserve">Оценки наличия запасов сырья и </w:t>
            </w:r>
            <w:r w:rsidRPr="00325DD1">
              <w:rPr>
                <w:rFonts w:ascii="Times New Roman" w:hAnsi="Times New Roman"/>
              </w:rPr>
              <w:lastRenderedPageBreak/>
              <w:t>полуфабрикатов, необходимых для приготовления блюд детского питания</w:t>
            </w:r>
          </w:p>
          <w:p w:rsidR="00E67DAF" w:rsidRPr="00325DD1" w:rsidRDefault="00E67DAF" w:rsidP="00AD42A7">
            <w:pPr>
              <w:widowControl w:val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Составления заявок на сырье и полуфабрикаты, используемые при приготовлении блюд детского питания</w:t>
            </w:r>
          </w:p>
          <w:p w:rsidR="00E67DAF" w:rsidRPr="00325DD1" w:rsidRDefault="00E67DAF" w:rsidP="00AD42A7">
            <w:pPr>
              <w:widowControl w:val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Приготовления и оформления блюд детского питания</w:t>
            </w:r>
          </w:p>
          <w:p w:rsidR="00E67DAF" w:rsidRPr="00325DD1" w:rsidRDefault="00E67DAF" w:rsidP="00AD42A7">
            <w:pPr>
              <w:widowControl w:val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Контроля хранения и расхода продуктов на производстве</w:t>
            </w:r>
          </w:p>
          <w:p w:rsidR="00E67DAF" w:rsidRPr="00325DD1" w:rsidRDefault="00E67DAF" w:rsidP="00AD42A7">
            <w:pPr>
              <w:widowControl w:val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Контроля качества приготовления блюд детского питания</w:t>
            </w:r>
          </w:p>
          <w:p w:rsidR="00E67DAF" w:rsidRPr="00325DD1" w:rsidRDefault="00E67DAF" w:rsidP="00AD42A7">
            <w:pPr>
              <w:widowControl w:val="0"/>
              <w:rPr>
                <w:rFonts w:ascii="Times New Roman" w:hAnsi="Times New Roman"/>
              </w:rPr>
            </w:pPr>
            <w:r w:rsidRPr="00325DD1">
              <w:rPr>
                <w:rFonts w:ascii="Times New Roman" w:hAnsi="Times New Roman"/>
              </w:rPr>
              <w:t>Подготовки товарных отчетов по производству блюд детского питания</w:t>
            </w:r>
          </w:p>
          <w:p w:rsidR="00E67DAF" w:rsidRPr="00325DD1" w:rsidRDefault="00E67DAF" w:rsidP="00AD42A7">
            <w:pPr>
              <w:rPr>
                <w:rFonts w:ascii="Times New Roman" w:hAnsi="Times New Roman"/>
                <w:bCs/>
              </w:rPr>
            </w:pPr>
            <w:r w:rsidRPr="00325DD1">
              <w:rPr>
                <w:rFonts w:ascii="Times New Roman" w:hAnsi="Times New Roman"/>
              </w:rPr>
              <w:t>Оценивать качество готовых блюд</w:t>
            </w:r>
            <w:r w:rsidRPr="00325DD1">
              <w:rPr>
                <w:rFonts w:ascii="Times New Roman" w:hAnsi="Times New Roman"/>
              </w:rPr>
              <w:tab/>
            </w:r>
          </w:p>
        </w:tc>
      </w:tr>
    </w:tbl>
    <w:p w:rsidR="00E67DAF" w:rsidRPr="00325DD1" w:rsidRDefault="00E67DAF" w:rsidP="00E67DAF">
      <w:pPr>
        <w:ind w:firstLine="284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E67DAF" w:rsidRPr="00325DD1" w:rsidRDefault="00E67DAF" w:rsidP="00E67DAF">
      <w:pPr>
        <w:ind w:firstLine="284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E67DAF" w:rsidRPr="00325DD1" w:rsidRDefault="00E67DAF" w:rsidP="00E67DAF">
      <w:pPr>
        <w:ind w:firstLine="284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E67DAF" w:rsidRDefault="00E67DAF" w:rsidP="00E67DAF">
      <w:pPr>
        <w:ind w:firstLine="284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E67DAF" w:rsidRPr="00EF5D94" w:rsidRDefault="00E67DAF" w:rsidP="00E67DAF">
      <w:pPr>
        <w:spacing w:after="120"/>
        <w:ind w:lef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12"/>
          <w:szCs w:val="12"/>
          <w:lang w:eastAsia="ru-RU"/>
        </w:rPr>
        <w:br w:type="page"/>
      </w:r>
      <w:r w:rsidRPr="00EF5D94">
        <w:rPr>
          <w:rFonts w:ascii="Times New Roman" w:hAnsi="Times New Roman"/>
          <w:b/>
          <w:sz w:val="24"/>
          <w:szCs w:val="24"/>
        </w:rPr>
        <w:lastRenderedPageBreak/>
        <w:t>1.</w:t>
      </w:r>
      <w:proofErr w:type="gramStart"/>
      <w:r w:rsidRPr="00EF5D94">
        <w:rPr>
          <w:rFonts w:ascii="Times New Roman" w:hAnsi="Times New Roman"/>
          <w:b/>
          <w:sz w:val="24"/>
          <w:szCs w:val="24"/>
        </w:rPr>
        <w:t>3.Обоснование</w:t>
      </w:r>
      <w:proofErr w:type="gramEnd"/>
      <w:r w:rsidRPr="00EF5D94">
        <w:rPr>
          <w:rFonts w:ascii="Times New Roman" w:hAnsi="Times New Roman"/>
          <w:b/>
          <w:sz w:val="24"/>
          <w:szCs w:val="24"/>
        </w:rPr>
        <w:t xml:space="preserve"> часов вариативной части ОПОП-П</w:t>
      </w:r>
    </w:p>
    <w:tbl>
      <w:tblPr>
        <w:tblW w:w="98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2840"/>
        <w:gridCol w:w="2748"/>
        <w:gridCol w:w="1134"/>
        <w:gridCol w:w="2331"/>
      </w:tblGrid>
      <w:tr w:rsidR="00E67DAF" w:rsidRPr="00255F32" w:rsidTr="00AD42A7">
        <w:tc>
          <w:tcPr>
            <w:tcW w:w="762" w:type="dxa"/>
          </w:tcPr>
          <w:p w:rsidR="00E67DAF" w:rsidRPr="00255F32" w:rsidRDefault="00E67DAF" w:rsidP="00AD42A7">
            <w:pPr>
              <w:spacing w:after="1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/>
                <w:sz w:val="24"/>
                <w:szCs w:val="24"/>
              </w:rPr>
              <w:t>№№ п/п</w:t>
            </w:r>
          </w:p>
        </w:tc>
        <w:tc>
          <w:tcPr>
            <w:tcW w:w="2840" w:type="dxa"/>
          </w:tcPr>
          <w:p w:rsidR="00E67DAF" w:rsidRPr="00255F32" w:rsidRDefault="00E67DAF" w:rsidP="00AD42A7">
            <w:pPr>
              <w:spacing w:after="1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/>
                <w:sz w:val="24"/>
                <w:szCs w:val="24"/>
              </w:rPr>
              <w:t>Дополнительные знания, умения</w:t>
            </w:r>
          </w:p>
        </w:tc>
        <w:tc>
          <w:tcPr>
            <w:tcW w:w="2748" w:type="dxa"/>
          </w:tcPr>
          <w:p w:rsidR="00E67DAF" w:rsidRPr="00255F32" w:rsidRDefault="00E67DAF" w:rsidP="00AD42A7">
            <w:pPr>
              <w:spacing w:after="1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/>
                <w:sz w:val="24"/>
                <w:szCs w:val="24"/>
              </w:rPr>
              <w:t>№, наименование темы</w:t>
            </w:r>
          </w:p>
        </w:tc>
        <w:tc>
          <w:tcPr>
            <w:tcW w:w="1134" w:type="dxa"/>
          </w:tcPr>
          <w:p w:rsidR="00E67DAF" w:rsidRPr="00255F32" w:rsidRDefault="00E67DAF" w:rsidP="00AD42A7">
            <w:pPr>
              <w:spacing w:after="1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331" w:type="dxa"/>
          </w:tcPr>
          <w:p w:rsidR="00E67DAF" w:rsidRPr="00255F32" w:rsidRDefault="00E67DAF" w:rsidP="00AD42A7">
            <w:pPr>
              <w:spacing w:after="1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E67DAF" w:rsidRPr="00255F32" w:rsidTr="00AD42A7">
        <w:trPr>
          <w:trHeight w:val="5929"/>
        </w:trPr>
        <w:tc>
          <w:tcPr>
            <w:tcW w:w="762" w:type="dxa"/>
          </w:tcPr>
          <w:p w:rsidR="00E67DAF" w:rsidRPr="00255F32" w:rsidRDefault="00E67DAF" w:rsidP="00AD42A7">
            <w:pPr>
              <w:spacing w:after="12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40" w:type="dxa"/>
          </w:tcPr>
          <w:p w:rsidR="00E67DAF" w:rsidRDefault="00E67DAF" w:rsidP="00AD42A7">
            <w:pPr>
              <w:spacing w:after="1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Знание </w:t>
            </w:r>
            <w:r w:rsidRPr="00C933F9">
              <w:rPr>
                <w:rFonts w:ascii="Times New Roman" w:hAnsi="Times New Roman"/>
                <w:sz w:val="24"/>
                <w:szCs w:val="24"/>
              </w:rPr>
              <w:t>действующего законодательства, регулирующего хозяйственно-экономические отношения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67DAF" w:rsidRPr="00255F32" w:rsidRDefault="00E67DAF" w:rsidP="00AD42A7">
            <w:pPr>
              <w:spacing w:after="120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933F9">
              <w:rPr>
                <w:rFonts w:ascii="Times New Roman" w:hAnsi="Times New Roman"/>
                <w:sz w:val="24"/>
                <w:szCs w:val="24"/>
              </w:rPr>
              <w:t>риобретение навыков работы с нормативным материалом, его анализа и практического использования</w:t>
            </w:r>
          </w:p>
        </w:tc>
        <w:tc>
          <w:tcPr>
            <w:tcW w:w="2748" w:type="dxa"/>
          </w:tcPr>
          <w:p w:rsidR="00E67DAF" w:rsidRPr="004B3047" w:rsidRDefault="00E67DAF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4B3047">
              <w:rPr>
                <w:rFonts w:ascii="Times New Roman" w:hAnsi="Times New Roman"/>
                <w:sz w:val="24"/>
                <w:szCs w:val="24"/>
              </w:rPr>
              <w:t>Тема 1.2 Организационно-правовые формы</w:t>
            </w:r>
          </w:p>
        </w:tc>
        <w:tc>
          <w:tcPr>
            <w:tcW w:w="1134" w:type="dxa"/>
          </w:tcPr>
          <w:p w:rsidR="00E67DAF" w:rsidRPr="00255F32" w:rsidRDefault="00E67DAF" w:rsidP="00AD42A7">
            <w:pPr>
              <w:spacing w:after="120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331" w:type="dxa"/>
          </w:tcPr>
          <w:p w:rsidR="00E67DAF" w:rsidRPr="00255F32" w:rsidRDefault="00E67DAF" w:rsidP="00AD42A7">
            <w:pPr>
              <w:rPr>
                <w:rFonts w:ascii="Times New Roman" w:hAnsi="Times New Roman"/>
                <w:shd w:val="clear" w:color="auto" w:fill="FFFFFF"/>
                <w:lang w:bidi="ru-RU"/>
              </w:rPr>
            </w:pPr>
            <w:r w:rsidRPr="00C933F9">
              <w:rPr>
                <w:rFonts w:ascii="Times New Roman" w:hAnsi="Times New Roman"/>
                <w:sz w:val="24"/>
                <w:szCs w:val="24"/>
              </w:rPr>
              <w:t>Увеличено с целью изучения действующего законодательства, регулирующего хозяйственно-экономические отношения, формирование системы знаний в области экономического и правового обеспечения деятельности предприятия, приобретение навыков работы с нормативным материалом, его анализа и практического использования</w:t>
            </w:r>
          </w:p>
        </w:tc>
      </w:tr>
    </w:tbl>
    <w:p w:rsidR="00E67DAF" w:rsidRPr="00325DD1" w:rsidRDefault="00E67DAF" w:rsidP="00E67DAF">
      <w:pPr>
        <w:keepNext/>
        <w:spacing w:after="120"/>
        <w:ind w:firstLine="284"/>
        <w:jc w:val="both"/>
        <w:outlineLvl w:val="0"/>
        <w:rPr>
          <w:rFonts w:ascii="Times New Roman" w:eastAsia="Segoe UI" w:hAnsi="Times New Roman"/>
          <w:b/>
          <w:bCs/>
          <w:caps/>
          <w:kern w:val="32"/>
          <w:sz w:val="24"/>
          <w:szCs w:val="24"/>
        </w:rPr>
      </w:pPr>
    </w:p>
    <w:p w:rsidR="00E67DAF" w:rsidRPr="00325DD1" w:rsidRDefault="00E67DAF" w:rsidP="00E67DAF">
      <w:pPr>
        <w:ind w:firstLine="284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E67DAF" w:rsidRPr="00325DD1" w:rsidRDefault="00E67DAF" w:rsidP="00E67DAF">
      <w:pPr>
        <w:spacing w:after="160" w:line="259" w:lineRule="auto"/>
        <w:rPr>
          <w:rFonts w:ascii="Times New Roman" w:eastAsia="Times New Roman" w:hAnsi="Times New Roman"/>
          <w:sz w:val="12"/>
          <w:szCs w:val="12"/>
          <w:lang w:eastAsia="ru-RU"/>
        </w:rPr>
      </w:pPr>
      <w:r w:rsidRPr="00325DD1">
        <w:rPr>
          <w:rFonts w:ascii="Times New Roman" w:eastAsia="Times New Roman" w:hAnsi="Times New Roman"/>
          <w:sz w:val="12"/>
          <w:szCs w:val="12"/>
          <w:lang w:eastAsia="ru-RU"/>
        </w:rPr>
        <w:br w:type="page"/>
      </w:r>
    </w:p>
    <w:p w:rsidR="00E67DAF" w:rsidRPr="00325DD1" w:rsidRDefault="00E67DAF" w:rsidP="00E67DAF">
      <w:pPr>
        <w:ind w:firstLine="284"/>
        <w:jc w:val="center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E67DAF" w:rsidRPr="00325DD1" w:rsidRDefault="00E67DAF" w:rsidP="00E67DAF">
      <w:pPr>
        <w:ind w:firstLine="284"/>
        <w:jc w:val="center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E67DAF" w:rsidRPr="00325DD1" w:rsidRDefault="00E67DAF" w:rsidP="00E67DAF">
      <w:pPr>
        <w:keepNext/>
        <w:spacing w:after="120"/>
        <w:ind w:firstLine="284"/>
        <w:jc w:val="center"/>
        <w:outlineLvl w:val="0"/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eastAsia="ru-RU"/>
        </w:rPr>
      </w:pPr>
      <w:r w:rsidRPr="00325DD1"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eastAsia="ru-RU"/>
        </w:rPr>
        <w:t>2. Структура и содержание ДИСЦИПЛИНЫ</w:t>
      </w:r>
    </w:p>
    <w:p w:rsidR="00E67DAF" w:rsidRPr="00325DD1" w:rsidRDefault="00E67DAF" w:rsidP="00E67DAF">
      <w:pPr>
        <w:spacing w:after="120" w:line="276" w:lineRule="auto"/>
        <w:ind w:firstLine="284"/>
        <w:jc w:val="both"/>
        <w:outlineLvl w:val="1"/>
        <w:rPr>
          <w:rFonts w:ascii="Times New Roman" w:eastAsia="Segoe UI" w:hAnsi="Times New Roman"/>
          <w:b/>
          <w:bCs/>
          <w:spacing w:val="15"/>
          <w:sz w:val="24"/>
          <w:szCs w:val="24"/>
          <w:lang w:eastAsia="ru-RU"/>
        </w:rPr>
      </w:pPr>
      <w:r w:rsidRPr="00325DD1">
        <w:rPr>
          <w:rFonts w:ascii="Times New Roman" w:eastAsia="Segoe UI" w:hAnsi="Times New Roman"/>
          <w:b/>
          <w:bCs/>
          <w:spacing w:val="15"/>
          <w:sz w:val="24"/>
          <w:szCs w:val="24"/>
          <w:lang w:eastAsia="ru-RU"/>
        </w:rPr>
        <w:t>2.1. Трудоемкость освоения дисциплины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126"/>
        <w:gridCol w:w="1217"/>
        <w:gridCol w:w="2146"/>
      </w:tblGrid>
      <w:tr w:rsidR="00E67DAF" w:rsidRPr="00255F32" w:rsidTr="00AD42A7">
        <w:trPr>
          <w:trHeight w:val="23"/>
        </w:trPr>
        <w:tc>
          <w:tcPr>
            <w:tcW w:w="3259" w:type="pct"/>
            <w:vAlign w:val="center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/>
                <w:sz w:val="24"/>
              </w:rPr>
            </w:pPr>
            <w:r w:rsidRPr="00325DD1">
              <w:rPr>
                <w:rFonts w:ascii="Times New Roman" w:hAnsi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/>
                <w:iCs/>
                <w:sz w:val="24"/>
              </w:rPr>
            </w:pPr>
            <w:r w:rsidRPr="00325DD1">
              <w:rPr>
                <w:rFonts w:ascii="Times New Roman" w:hAnsi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/>
                <w:iCs/>
                <w:sz w:val="24"/>
              </w:rPr>
            </w:pPr>
            <w:r w:rsidRPr="00325DD1">
              <w:rPr>
                <w:rFonts w:ascii="Times New Roman" w:hAnsi="Times New Roman"/>
                <w:b/>
                <w:sz w:val="24"/>
              </w:rPr>
              <w:t xml:space="preserve">В </w:t>
            </w:r>
            <w:proofErr w:type="spellStart"/>
            <w:r w:rsidRPr="00325DD1">
              <w:rPr>
                <w:rFonts w:ascii="Times New Roman" w:hAnsi="Times New Roman"/>
                <w:b/>
                <w:sz w:val="24"/>
              </w:rPr>
              <w:t>т.ч</w:t>
            </w:r>
            <w:proofErr w:type="spellEnd"/>
            <w:r w:rsidRPr="00325DD1">
              <w:rPr>
                <w:rFonts w:ascii="Times New Roman" w:hAnsi="Times New Roman"/>
                <w:b/>
                <w:sz w:val="24"/>
              </w:rPr>
              <w:t xml:space="preserve">. в форме </w:t>
            </w:r>
            <w:proofErr w:type="spellStart"/>
            <w:r w:rsidRPr="00325DD1">
              <w:rPr>
                <w:rFonts w:ascii="Times New Roman" w:hAnsi="Times New Roman"/>
                <w:b/>
                <w:sz w:val="24"/>
              </w:rPr>
              <w:t>практ</w:t>
            </w:r>
            <w:proofErr w:type="spellEnd"/>
            <w:r w:rsidRPr="00325DD1">
              <w:rPr>
                <w:rFonts w:ascii="Times New Roman" w:hAnsi="Times New Roman"/>
                <w:b/>
                <w:sz w:val="24"/>
              </w:rPr>
              <w:t>. подготовки</w:t>
            </w:r>
          </w:p>
        </w:tc>
      </w:tr>
      <w:tr w:rsidR="00E67DAF" w:rsidRPr="00255F32" w:rsidTr="00AD42A7">
        <w:trPr>
          <w:trHeight w:val="23"/>
        </w:trPr>
        <w:tc>
          <w:tcPr>
            <w:tcW w:w="3259" w:type="pct"/>
            <w:vAlign w:val="center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5DD1">
              <w:rPr>
                <w:rFonts w:ascii="Times New Roman" w:hAnsi="Times New Roman"/>
                <w:bCs/>
                <w:sz w:val="24"/>
                <w:szCs w:val="24"/>
              </w:rPr>
              <w:t xml:space="preserve">Учебные занятия, из них: </w:t>
            </w:r>
          </w:p>
        </w:tc>
        <w:tc>
          <w:tcPr>
            <w:tcW w:w="579" w:type="pct"/>
            <w:vAlign w:val="center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1162" w:type="pct"/>
            <w:vAlign w:val="center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</w:tr>
      <w:tr w:rsidR="00E67DAF" w:rsidRPr="00255F32" w:rsidTr="00AD42A7">
        <w:trPr>
          <w:trHeight w:val="23"/>
        </w:trPr>
        <w:tc>
          <w:tcPr>
            <w:tcW w:w="3259" w:type="pct"/>
            <w:vAlign w:val="center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5DD1">
              <w:rPr>
                <w:rFonts w:ascii="Times New Roman" w:hAnsi="Times New Roman"/>
                <w:bCs/>
                <w:sz w:val="24"/>
                <w:szCs w:val="24"/>
              </w:rPr>
              <w:t>теоретические</w:t>
            </w:r>
          </w:p>
        </w:tc>
        <w:tc>
          <w:tcPr>
            <w:tcW w:w="579" w:type="pct"/>
            <w:vAlign w:val="center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162" w:type="pct"/>
            <w:vAlign w:val="center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E67DAF" w:rsidRPr="00255F32" w:rsidTr="00AD42A7">
        <w:trPr>
          <w:trHeight w:val="23"/>
        </w:trPr>
        <w:tc>
          <w:tcPr>
            <w:tcW w:w="3259" w:type="pct"/>
            <w:vAlign w:val="center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5DD1">
              <w:rPr>
                <w:rFonts w:ascii="Times New Roman" w:hAnsi="Times New Roman"/>
                <w:bCs/>
                <w:sz w:val="24"/>
                <w:szCs w:val="24"/>
              </w:rPr>
              <w:t>практические</w:t>
            </w:r>
          </w:p>
        </w:tc>
        <w:tc>
          <w:tcPr>
            <w:tcW w:w="579" w:type="pct"/>
            <w:vAlign w:val="center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62" w:type="pct"/>
            <w:vAlign w:val="center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E67DAF" w:rsidRPr="00255F32" w:rsidTr="00AD42A7">
        <w:trPr>
          <w:trHeight w:val="23"/>
        </w:trPr>
        <w:tc>
          <w:tcPr>
            <w:tcW w:w="3259" w:type="pct"/>
            <w:vAlign w:val="center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5DD1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5DD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5DD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E67DAF" w:rsidRPr="00255F32" w:rsidTr="00AD42A7">
        <w:trPr>
          <w:trHeight w:val="23"/>
        </w:trPr>
        <w:tc>
          <w:tcPr>
            <w:tcW w:w="3259" w:type="pct"/>
            <w:vAlign w:val="center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5DD1">
              <w:rPr>
                <w:rFonts w:ascii="Times New Roman" w:hAnsi="Times New Roman"/>
                <w:bCs/>
                <w:sz w:val="24"/>
                <w:szCs w:val="24"/>
              </w:rPr>
              <w:t xml:space="preserve">Промежуточная аттестация в </w:t>
            </w:r>
            <w:r w:rsidRPr="00325DD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форме </w:t>
            </w:r>
            <w:proofErr w:type="spellStart"/>
            <w:r w:rsidRPr="00325DD1">
              <w:rPr>
                <w:rFonts w:ascii="Times New Roman" w:hAnsi="Times New Roman"/>
                <w:bCs/>
                <w:iCs/>
                <w:sz w:val="24"/>
                <w:szCs w:val="24"/>
              </w:rPr>
              <w:t>диф.зачета</w:t>
            </w:r>
            <w:proofErr w:type="spellEnd"/>
          </w:p>
        </w:tc>
        <w:tc>
          <w:tcPr>
            <w:tcW w:w="579" w:type="pct"/>
            <w:vAlign w:val="center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5DD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5DD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E67DAF" w:rsidRPr="00255F32" w:rsidTr="00AD42A7">
        <w:trPr>
          <w:trHeight w:val="23"/>
        </w:trPr>
        <w:tc>
          <w:tcPr>
            <w:tcW w:w="3259" w:type="pct"/>
            <w:vAlign w:val="center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5DD1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162" w:type="pct"/>
            <w:vAlign w:val="center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</w:tbl>
    <w:p w:rsidR="00E67DAF" w:rsidRPr="00325DD1" w:rsidRDefault="00E67DAF" w:rsidP="00E67DAF">
      <w:pPr>
        <w:ind w:firstLine="284"/>
        <w:jc w:val="both"/>
        <w:rPr>
          <w:rFonts w:ascii="Times New Roman" w:eastAsia="Segoe UI" w:hAnsi="Times New Roman"/>
          <w:b/>
          <w:bCs/>
          <w:color w:val="5A5A5A"/>
          <w:spacing w:val="15"/>
          <w:sz w:val="24"/>
          <w:szCs w:val="24"/>
          <w:lang w:eastAsia="ru-RU"/>
        </w:rPr>
        <w:sectPr w:rsidR="00E67DAF" w:rsidRPr="00325DD1" w:rsidSect="00BC31E8">
          <w:headerReference w:type="even" r:id="rId7"/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  <w:r w:rsidRPr="00325DD1">
        <w:rPr>
          <w:rFonts w:ascii="Times New Roman" w:hAnsi="Times New Roman"/>
        </w:rPr>
        <w:br w:type="page"/>
      </w:r>
    </w:p>
    <w:p w:rsidR="00E67DAF" w:rsidRPr="00325DD1" w:rsidRDefault="00E67DAF" w:rsidP="00E67DAF">
      <w:pPr>
        <w:spacing w:after="120" w:line="276" w:lineRule="auto"/>
        <w:ind w:firstLine="284"/>
        <w:jc w:val="both"/>
        <w:outlineLvl w:val="1"/>
        <w:rPr>
          <w:rFonts w:ascii="Times New Roman" w:eastAsia="Segoe UI" w:hAnsi="Times New Roman"/>
          <w:b/>
          <w:bCs/>
          <w:spacing w:val="15"/>
          <w:sz w:val="24"/>
          <w:szCs w:val="24"/>
          <w:lang w:eastAsia="ru-RU"/>
        </w:rPr>
      </w:pPr>
      <w:r w:rsidRPr="00325DD1">
        <w:rPr>
          <w:rFonts w:ascii="Times New Roman" w:eastAsia="Segoe UI" w:hAnsi="Times New Roman"/>
          <w:b/>
          <w:bCs/>
          <w:spacing w:val="15"/>
          <w:sz w:val="24"/>
          <w:szCs w:val="24"/>
          <w:lang w:eastAsia="ru-RU"/>
        </w:rPr>
        <w:lastRenderedPageBreak/>
        <w:t>2.2. Содержание дисциплины</w:t>
      </w:r>
    </w:p>
    <w:tbl>
      <w:tblPr>
        <w:tblW w:w="15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5"/>
        <w:gridCol w:w="7086"/>
        <w:gridCol w:w="2410"/>
        <w:gridCol w:w="2650"/>
      </w:tblGrid>
      <w:tr w:rsidR="00E67DAF" w:rsidRPr="00255F32" w:rsidTr="00AD42A7">
        <w:trPr>
          <w:trHeight w:val="903"/>
        </w:trPr>
        <w:tc>
          <w:tcPr>
            <w:tcW w:w="2945" w:type="dxa"/>
            <w:vAlign w:val="center"/>
          </w:tcPr>
          <w:p w:rsidR="00E67DAF" w:rsidRPr="00325DD1" w:rsidRDefault="00E67DAF" w:rsidP="00AD42A7">
            <w:pPr>
              <w:spacing w:line="276" w:lineRule="auto"/>
              <w:ind w:firstLine="284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7086" w:type="dxa"/>
            <w:vAlign w:val="center"/>
          </w:tcPr>
          <w:p w:rsidR="00E67DAF" w:rsidRPr="00325DD1" w:rsidRDefault="00E67DAF" w:rsidP="00AD42A7">
            <w:pPr>
              <w:suppressAutoHyphens/>
              <w:ind w:firstLine="284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материала, практических и лабораторных занятий.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suppressAutoHyphens/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5D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Объем, </w:t>
            </w:r>
            <w:proofErr w:type="spellStart"/>
            <w:r w:rsidRPr="00325DD1">
              <w:rPr>
                <w:rFonts w:ascii="Times New Roman" w:hAnsi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325D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ч. / </w:t>
            </w:r>
            <w:r w:rsidRPr="00325DD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 w:rsidRPr="00325DD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 w:rsidRPr="00325DD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325DD1">
              <w:rPr>
                <w:rFonts w:ascii="Times New Roman" w:hAnsi="Times New Roman"/>
                <w:b/>
                <w:bCs/>
                <w:sz w:val="24"/>
                <w:szCs w:val="24"/>
              </w:rPr>
              <w:t>ак</w:t>
            </w:r>
            <w:proofErr w:type="spellEnd"/>
            <w:r w:rsidRPr="00325DD1">
              <w:rPr>
                <w:rFonts w:ascii="Times New Roman" w:hAnsi="Times New Roman"/>
                <w:b/>
                <w:bCs/>
                <w:sz w:val="24"/>
                <w:szCs w:val="24"/>
              </w:rPr>
              <w:t>. ч.</w:t>
            </w:r>
          </w:p>
        </w:tc>
        <w:tc>
          <w:tcPr>
            <w:tcW w:w="2650" w:type="dxa"/>
          </w:tcPr>
          <w:p w:rsidR="00E67DAF" w:rsidRPr="00325DD1" w:rsidRDefault="00E67DAF" w:rsidP="00AD42A7">
            <w:pPr>
              <w:suppressAutoHyphens/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5DD1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E67DAF" w:rsidRPr="00255F32" w:rsidTr="00AD42A7">
        <w:tc>
          <w:tcPr>
            <w:tcW w:w="10031" w:type="dxa"/>
            <w:gridSpan w:val="2"/>
          </w:tcPr>
          <w:p w:rsidR="00E67DAF" w:rsidRPr="00325DD1" w:rsidRDefault="00E67DAF" w:rsidP="00AD42A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2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1.Основные принципы рыночной экономики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ind w:firstLine="284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22</w:t>
            </w:r>
            <w:r w:rsidRPr="00325DD1">
              <w:rPr>
                <w:rFonts w:ascii="Times New Roman" w:eastAsia="Times New Roman" w:hAnsi="Times New Roman"/>
                <w:b/>
                <w:bCs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 w:rsidRPr="00325DD1"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2650" w:type="dxa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E67DAF" w:rsidRPr="00255F32" w:rsidTr="00AD42A7">
        <w:tc>
          <w:tcPr>
            <w:tcW w:w="2945" w:type="dxa"/>
            <w:vMerge w:val="restart"/>
          </w:tcPr>
          <w:p w:rsidR="00E67DAF" w:rsidRPr="00325DD1" w:rsidRDefault="00E67DAF" w:rsidP="00AD42A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22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1.1</w:t>
            </w:r>
          </w:p>
          <w:p w:rsidR="00E67DAF" w:rsidRPr="00325DD1" w:rsidRDefault="00E67DAF" w:rsidP="00AD42A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2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Рынок и его функционирование в современных условиях</w:t>
            </w:r>
          </w:p>
          <w:p w:rsidR="00E67DAF" w:rsidRPr="00325DD1" w:rsidRDefault="00E67DAF" w:rsidP="00AD42A7">
            <w:pPr>
              <w:widowControl w:val="0"/>
              <w:autoSpaceDE w:val="0"/>
              <w:autoSpaceDN w:val="0"/>
              <w:adjustRightInd w:val="0"/>
              <w:ind w:firstLine="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7DAF" w:rsidRPr="00325DD1" w:rsidRDefault="00E67DAF" w:rsidP="00AD42A7">
            <w:pPr>
              <w:ind w:firstLine="22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</w:tcPr>
          <w:p w:rsidR="00E67DAF" w:rsidRPr="00325DD1" w:rsidRDefault="00E67DAF" w:rsidP="00AD42A7">
            <w:pPr>
              <w:ind w:firstLine="22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ind w:firstLine="284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10/8</w:t>
            </w:r>
          </w:p>
        </w:tc>
        <w:tc>
          <w:tcPr>
            <w:tcW w:w="2650" w:type="dxa"/>
            <w:vMerge w:val="restart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5DD1">
              <w:rPr>
                <w:rFonts w:ascii="Times New Roman" w:hAnsi="Times New Roman"/>
                <w:sz w:val="24"/>
                <w:szCs w:val="24"/>
              </w:rPr>
              <w:t>ОК-01.ПК1.1</w:t>
            </w:r>
          </w:p>
        </w:tc>
      </w:tr>
      <w:tr w:rsidR="00E67DAF" w:rsidRPr="00255F32" w:rsidTr="00AD42A7">
        <w:trPr>
          <w:trHeight w:val="967"/>
        </w:trPr>
        <w:tc>
          <w:tcPr>
            <w:tcW w:w="2945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</w:tcPr>
          <w:p w:rsidR="00E67DAF" w:rsidRPr="00325DD1" w:rsidRDefault="00E67DAF" w:rsidP="00AD42A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экономики и права. Цели, задачи и структура дисциплины, связь с другими дисциплинами. Факторы производства, их классификация. Производственные возможности общества и ограниченность ресурсов</w:t>
            </w:r>
          </w:p>
          <w:p w:rsidR="00E67DAF" w:rsidRPr="00325DD1" w:rsidRDefault="00E67DAF" w:rsidP="00AD42A7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Монополия, антимонопольное законодательство. Закон спроса и предложения. Факторы, влияющие на спрос и предложение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suppressAutoHyphens/>
              <w:ind w:firstLine="28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650" w:type="dxa"/>
            <w:vMerge/>
          </w:tcPr>
          <w:p w:rsidR="00E67DAF" w:rsidRPr="00325DD1" w:rsidRDefault="00E67DAF" w:rsidP="00AD42A7">
            <w:pPr>
              <w:suppressAutoHyphens/>
              <w:ind w:firstLine="28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7DAF" w:rsidRPr="00255F32" w:rsidTr="00AD42A7">
        <w:trPr>
          <w:trHeight w:val="967"/>
        </w:trPr>
        <w:tc>
          <w:tcPr>
            <w:tcW w:w="2945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</w:tcPr>
          <w:p w:rsidR="00E67DAF" w:rsidRPr="00325DD1" w:rsidRDefault="00E67DAF" w:rsidP="00AD42A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понятия рыночной экономики. Рынок, понятие и виды, инфраструктура и конъюнктура рынка, элементы рыночного механизма (спрос и предложение, рыночные цены, конкуренция)</w:t>
            </w:r>
            <w:r w:rsidRPr="00325DD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suppressAutoHyphens/>
              <w:ind w:firstLine="28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/2</w:t>
            </w:r>
          </w:p>
        </w:tc>
        <w:tc>
          <w:tcPr>
            <w:tcW w:w="2650" w:type="dxa"/>
            <w:vMerge/>
          </w:tcPr>
          <w:p w:rsidR="00E67DAF" w:rsidRPr="00325DD1" w:rsidRDefault="00E67DAF" w:rsidP="00AD42A7">
            <w:pPr>
              <w:suppressAutoHyphens/>
              <w:ind w:firstLine="28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7DAF" w:rsidRPr="00255F32" w:rsidTr="00AD42A7">
        <w:trPr>
          <w:trHeight w:val="675"/>
        </w:trPr>
        <w:tc>
          <w:tcPr>
            <w:tcW w:w="2945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</w:tcPr>
          <w:p w:rsidR="00E67DAF" w:rsidRPr="00325DD1" w:rsidRDefault="00E67DAF" w:rsidP="00AD42A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 спроса и предложения. Факторы, влияющие на спрос и предложение.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suppressAutoHyphens/>
              <w:ind w:firstLine="28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/2</w:t>
            </w:r>
          </w:p>
        </w:tc>
        <w:tc>
          <w:tcPr>
            <w:tcW w:w="2650" w:type="dxa"/>
            <w:vMerge/>
          </w:tcPr>
          <w:p w:rsidR="00E67DAF" w:rsidRPr="00325DD1" w:rsidRDefault="00E67DAF" w:rsidP="00AD42A7">
            <w:pPr>
              <w:suppressAutoHyphens/>
              <w:ind w:firstLine="28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7DAF" w:rsidRPr="00255F32" w:rsidTr="00AD42A7">
        <w:trPr>
          <w:trHeight w:val="1691"/>
        </w:trPr>
        <w:tc>
          <w:tcPr>
            <w:tcW w:w="2945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</w:tcPr>
          <w:p w:rsidR="00E67DAF" w:rsidRPr="00325DD1" w:rsidRDefault="00E67DAF" w:rsidP="00AD42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Организационно-правовые формы организаций. Сущность предпринимательства, его виды. Субъекты предпринимательской деятельности, и их правовое положение Значение малого бизнеса для экономики страны, меры господдержки малому бизнесу. Виды предпринимательских рисков и способы их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предотвращения и минимизации. 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suppressAutoHyphens/>
              <w:ind w:firstLine="28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/2</w:t>
            </w:r>
          </w:p>
        </w:tc>
        <w:tc>
          <w:tcPr>
            <w:tcW w:w="2650" w:type="dxa"/>
            <w:vMerge/>
          </w:tcPr>
          <w:p w:rsidR="00E67DAF" w:rsidRPr="00325DD1" w:rsidRDefault="00E67DAF" w:rsidP="00AD42A7">
            <w:pPr>
              <w:suppressAutoHyphens/>
              <w:ind w:firstLine="28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7DAF" w:rsidRPr="00255F32" w:rsidTr="00AD42A7">
        <w:trPr>
          <w:trHeight w:val="20"/>
        </w:trPr>
        <w:tc>
          <w:tcPr>
            <w:tcW w:w="2945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</w:tcPr>
          <w:p w:rsidR="00E67DAF" w:rsidRPr="00325DD1" w:rsidRDefault="00E67DAF" w:rsidP="00AD42A7">
            <w:pPr>
              <w:suppressAutoHyphens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практических занятий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suppressAutoHyphens/>
              <w:ind w:firstLine="284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lang w:eastAsia="ru-RU"/>
              </w:rPr>
              <w:t>2/2</w:t>
            </w:r>
          </w:p>
        </w:tc>
        <w:tc>
          <w:tcPr>
            <w:tcW w:w="2650" w:type="dxa"/>
            <w:vMerge/>
          </w:tcPr>
          <w:p w:rsidR="00E67DAF" w:rsidRPr="00325DD1" w:rsidRDefault="00E67DAF" w:rsidP="00AD42A7">
            <w:pPr>
              <w:suppressAutoHyphens/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E67DAF" w:rsidRPr="00255F32" w:rsidTr="00AD42A7">
        <w:trPr>
          <w:trHeight w:val="204"/>
        </w:trPr>
        <w:tc>
          <w:tcPr>
            <w:tcW w:w="2945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</w:tcPr>
          <w:p w:rsidR="00E67DAF" w:rsidRPr="00325DD1" w:rsidRDefault="00E67DAF" w:rsidP="00AD42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организационно-правовых форм и видов коммерческих и некоммерческих организаций, особенностей правового регулирования их деятельности. (Решение ситуационных задач).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suppressAutoHyphens/>
              <w:ind w:firstLine="28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650" w:type="dxa"/>
            <w:vMerge/>
          </w:tcPr>
          <w:p w:rsidR="00E67DAF" w:rsidRPr="00325DD1" w:rsidRDefault="00E67DAF" w:rsidP="00AD42A7">
            <w:pPr>
              <w:suppressAutoHyphens/>
              <w:ind w:firstLine="28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7DAF" w:rsidRPr="00255F32" w:rsidTr="00AD42A7">
        <w:trPr>
          <w:trHeight w:val="305"/>
        </w:trPr>
        <w:tc>
          <w:tcPr>
            <w:tcW w:w="2945" w:type="dxa"/>
            <w:vMerge w:val="restart"/>
          </w:tcPr>
          <w:p w:rsidR="00E67DAF" w:rsidRPr="00325DD1" w:rsidRDefault="00E67DAF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5DD1">
              <w:rPr>
                <w:rFonts w:ascii="Times New Roman" w:hAnsi="Times New Roman"/>
                <w:b/>
                <w:sz w:val="24"/>
                <w:szCs w:val="24"/>
              </w:rPr>
              <w:t>Тема 1.2 Организационно-правовые формы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67DAF" w:rsidRPr="00325DD1" w:rsidRDefault="00E67DAF" w:rsidP="00AD42A7">
            <w:pPr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ind w:firstLine="284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12/6</w:t>
            </w:r>
          </w:p>
        </w:tc>
        <w:tc>
          <w:tcPr>
            <w:tcW w:w="2650" w:type="dxa"/>
            <w:vMerge w:val="restart"/>
          </w:tcPr>
          <w:p w:rsidR="00E67DAF" w:rsidRPr="00325DD1" w:rsidRDefault="00E67DAF" w:rsidP="00AD42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DD1">
              <w:rPr>
                <w:rFonts w:ascii="Times New Roman" w:hAnsi="Times New Roman"/>
                <w:sz w:val="24"/>
                <w:szCs w:val="24"/>
              </w:rPr>
              <w:t>ОК-01,02,03,05,06 ,09</w:t>
            </w:r>
          </w:p>
          <w:p w:rsidR="00E67DAF" w:rsidRPr="00325DD1" w:rsidRDefault="00E67DAF" w:rsidP="00AD42A7">
            <w:pPr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5DD1">
              <w:rPr>
                <w:rFonts w:ascii="Times New Roman" w:hAnsi="Times New Roman"/>
                <w:sz w:val="24"/>
                <w:szCs w:val="24"/>
              </w:rPr>
              <w:lastRenderedPageBreak/>
              <w:t>ПК1.1,2.1,3.1,4.1,5.1,6.1</w:t>
            </w:r>
          </w:p>
        </w:tc>
      </w:tr>
      <w:tr w:rsidR="00E67DAF" w:rsidRPr="00255F32" w:rsidTr="00AD42A7">
        <w:trPr>
          <w:trHeight w:val="386"/>
        </w:trPr>
        <w:tc>
          <w:tcPr>
            <w:tcW w:w="2945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67DAF" w:rsidRPr="00325DD1" w:rsidRDefault="00E67DAF" w:rsidP="00AD42A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5DD1">
              <w:rPr>
                <w:rFonts w:ascii="Times New Roman" w:hAnsi="Times New Roman"/>
                <w:sz w:val="24"/>
                <w:szCs w:val="24"/>
              </w:rPr>
              <w:t>Организационно-правовые формы предприятий установленные ГК РФ.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ind w:firstLine="28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650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7DAF" w:rsidRPr="00255F32" w:rsidTr="00AD42A7">
        <w:trPr>
          <w:trHeight w:val="232"/>
        </w:trPr>
        <w:tc>
          <w:tcPr>
            <w:tcW w:w="2945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67DAF" w:rsidRPr="00325DD1" w:rsidRDefault="00E67DAF" w:rsidP="00AD42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DD1">
              <w:rPr>
                <w:rFonts w:ascii="Times New Roman" w:hAnsi="Times New Roman"/>
                <w:sz w:val="24"/>
                <w:szCs w:val="24"/>
              </w:rPr>
              <w:t>Виды и особенности, достоинства и недостатки.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ind w:firstLine="284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2/2</w:t>
            </w:r>
          </w:p>
        </w:tc>
        <w:tc>
          <w:tcPr>
            <w:tcW w:w="2650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7DAF" w:rsidRPr="00255F32" w:rsidTr="00AD42A7">
        <w:trPr>
          <w:trHeight w:val="363"/>
        </w:trPr>
        <w:tc>
          <w:tcPr>
            <w:tcW w:w="2945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67DAF" w:rsidRPr="00325DD1" w:rsidRDefault="00E67DAF" w:rsidP="00AD42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DD1">
              <w:rPr>
                <w:rFonts w:ascii="Times New Roman" w:hAnsi="Times New Roman"/>
                <w:sz w:val="24"/>
                <w:szCs w:val="24"/>
              </w:rPr>
              <w:t>Правовое регулирование хозяйственных отношений.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ind w:firstLine="284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2/2</w:t>
            </w:r>
          </w:p>
        </w:tc>
        <w:tc>
          <w:tcPr>
            <w:tcW w:w="2650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7DAF" w:rsidRPr="00255F32" w:rsidTr="00AD42A7">
        <w:trPr>
          <w:trHeight w:val="270"/>
        </w:trPr>
        <w:tc>
          <w:tcPr>
            <w:tcW w:w="2945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67DAF" w:rsidRPr="00325DD1" w:rsidRDefault="00E67DAF" w:rsidP="00AD42A7">
            <w:pPr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практических занятий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ind w:firstLine="284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lang w:eastAsia="ru-RU"/>
              </w:rPr>
              <w:t>2/2</w:t>
            </w:r>
          </w:p>
        </w:tc>
        <w:tc>
          <w:tcPr>
            <w:tcW w:w="2650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E67DAF" w:rsidRPr="00255F32" w:rsidTr="00AD42A7">
        <w:trPr>
          <w:trHeight w:val="137"/>
        </w:trPr>
        <w:tc>
          <w:tcPr>
            <w:tcW w:w="2945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67DAF" w:rsidRPr="00325DD1" w:rsidRDefault="00E67DAF" w:rsidP="00AD42A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 цены на готовую продукцию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ind w:firstLine="28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/2</w:t>
            </w:r>
          </w:p>
        </w:tc>
        <w:tc>
          <w:tcPr>
            <w:tcW w:w="2650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7DAF" w:rsidRPr="00255F32" w:rsidTr="00AD42A7">
        <w:trPr>
          <w:trHeight w:val="361"/>
        </w:trPr>
        <w:tc>
          <w:tcPr>
            <w:tcW w:w="2945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67DAF" w:rsidRPr="00325DD1" w:rsidRDefault="00E67DAF" w:rsidP="00AD42A7">
            <w:pPr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:rsidR="00E67DAF" w:rsidRPr="00325DD1" w:rsidRDefault="00E67DAF" w:rsidP="00AD42A7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Хозяйственные отношения.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ind w:firstLine="284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/0</w:t>
            </w:r>
          </w:p>
        </w:tc>
        <w:tc>
          <w:tcPr>
            <w:tcW w:w="2650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E67DAF" w:rsidRPr="00255F32" w:rsidTr="00AD42A7">
        <w:tc>
          <w:tcPr>
            <w:tcW w:w="10031" w:type="dxa"/>
            <w:gridSpan w:val="2"/>
          </w:tcPr>
          <w:p w:rsidR="00E67DAF" w:rsidRPr="00325DD1" w:rsidRDefault="00E67DAF" w:rsidP="00AD42A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2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2.Основные положения законодательства, регулирующего трудовые отношения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ind w:firstLine="284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18/14</w:t>
            </w:r>
          </w:p>
        </w:tc>
        <w:tc>
          <w:tcPr>
            <w:tcW w:w="2650" w:type="dxa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E67DAF" w:rsidRPr="00255F32" w:rsidTr="00AD42A7">
        <w:tc>
          <w:tcPr>
            <w:tcW w:w="2945" w:type="dxa"/>
            <w:vMerge w:val="restart"/>
          </w:tcPr>
          <w:p w:rsidR="00E67DAF" w:rsidRPr="00325DD1" w:rsidRDefault="00E67DAF" w:rsidP="00AD42A7">
            <w:pPr>
              <w:widowControl w:val="0"/>
              <w:autoSpaceDE w:val="0"/>
              <w:autoSpaceDN w:val="0"/>
              <w:adjustRightInd w:val="0"/>
              <w:ind w:firstLine="2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2.1</w:t>
            </w:r>
            <w:r w:rsidRPr="00325DD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Порядок трудоустройства</w:t>
            </w:r>
          </w:p>
          <w:p w:rsidR="00E67DAF" w:rsidRPr="00325DD1" w:rsidRDefault="00E67DAF" w:rsidP="00AD42A7">
            <w:pPr>
              <w:ind w:firstLine="22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</w:tcPr>
          <w:p w:rsidR="00E67DAF" w:rsidRPr="00325DD1" w:rsidRDefault="00E67DAF" w:rsidP="00AD42A7">
            <w:pPr>
              <w:ind w:firstLine="22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ind w:firstLine="284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12/8</w:t>
            </w:r>
          </w:p>
        </w:tc>
        <w:tc>
          <w:tcPr>
            <w:tcW w:w="2650" w:type="dxa"/>
            <w:vMerge w:val="restart"/>
          </w:tcPr>
          <w:p w:rsidR="00E67DAF" w:rsidRPr="00325DD1" w:rsidRDefault="00E67DAF" w:rsidP="00AD42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DD1">
              <w:rPr>
                <w:rFonts w:ascii="Times New Roman" w:hAnsi="Times New Roman"/>
                <w:sz w:val="24"/>
                <w:szCs w:val="24"/>
              </w:rPr>
              <w:t>ОК-01,02,03,05,06 ,09</w:t>
            </w:r>
          </w:p>
          <w:p w:rsidR="00E67DAF" w:rsidRPr="00325DD1" w:rsidRDefault="00E67DAF" w:rsidP="00AD42A7">
            <w:pPr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5DD1">
              <w:rPr>
                <w:rFonts w:ascii="Times New Roman" w:hAnsi="Times New Roman"/>
                <w:sz w:val="24"/>
                <w:szCs w:val="24"/>
              </w:rPr>
              <w:t>ПК1.1,2.1,3.1,4.1,5.1,6.1</w:t>
            </w:r>
          </w:p>
        </w:tc>
      </w:tr>
      <w:tr w:rsidR="00E67DAF" w:rsidRPr="00255F32" w:rsidTr="00AD42A7">
        <w:trPr>
          <w:trHeight w:val="386"/>
        </w:trPr>
        <w:tc>
          <w:tcPr>
            <w:tcW w:w="2945" w:type="dxa"/>
            <w:vMerge/>
          </w:tcPr>
          <w:p w:rsidR="00E67DAF" w:rsidRPr="00325DD1" w:rsidRDefault="00E67DAF" w:rsidP="00AD42A7">
            <w:pPr>
              <w:ind w:firstLine="22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</w:tcPr>
          <w:p w:rsidR="00E67DAF" w:rsidRPr="00325DD1" w:rsidRDefault="00E67DAF" w:rsidP="00AD42A7">
            <w:pPr>
              <w:suppressAutoHyphens/>
              <w:ind w:firstLine="22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5DD1">
              <w:rPr>
                <w:rFonts w:ascii="Times New Roman" w:hAnsi="Times New Roman"/>
                <w:sz w:val="24"/>
                <w:szCs w:val="24"/>
              </w:rPr>
              <w:t>Основные понятия трудового законодательства. Правовое регулирование трудовых отношений. Дисциплина труда и трудовой распорядок.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suppressAutoHyphens/>
              <w:ind w:firstLine="28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650" w:type="dxa"/>
            <w:vMerge/>
          </w:tcPr>
          <w:p w:rsidR="00E67DAF" w:rsidRPr="00325DD1" w:rsidRDefault="00E67DAF" w:rsidP="00AD42A7">
            <w:pPr>
              <w:suppressAutoHyphens/>
              <w:ind w:firstLine="28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7DAF" w:rsidRPr="00255F32" w:rsidTr="00AD42A7">
        <w:trPr>
          <w:trHeight w:val="252"/>
        </w:trPr>
        <w:tc>
          <w:tcPr>
            <w:tcW w:w="2945" w:type="dxa"/>
            <w:vMerge/>
          </w:tcPr>
          <w:p w:rsidR="00E67DAF" w:rsidRPr="00325DD1" w:rsidRDefault="00E67DAF" w:rsidP="00AD42A7">
            <w:pPr>
              <w:ind w:firstLine="22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</w:tcPr>
          <w:p w:rsidR="00E67DAF" w:rsidRPr="00325DD1" w:rsidRDefault="00E67DAF" w:rsidP="00AD42A7">
            <w:pPr>
              <w:suppressAutoHyphens/>
              <w:ind w:firstLine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DD1">
              <w:rPr>
                <w:rFonts w:ascii="Times New Roman" w:hAnsi="Times New Roman"/>
                <w:sz w:val="24"/>
                <w:szCs w:val="24"/>
              </w:rPr>
              <w:t>Трудовой договор. Рабочее время и время отдыха.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suppressAutoHyphens/>
              <w:ind w:firstLine="28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/2</w:t>
            </w:r>
          </w:p>
        </w:tc>
        <w:tc>
          <w:tcPr>
            <w:tcW w:w="2650" w:type="dxa"/>
            <w:vMerge/>
          </w:tcPr>
          <w:p w:rsidR="00E67DAF" w:rsidRPr="00325DD1" w:rsidRDefault="00E67DAF" w:rsidP="00AD42A7">
            <w:pPr>
              <w:suppressAutoHyphens/>
              <w:ind w:firstLine="28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7DAF" w:rsidRPr="00255F32" w:rsidTr="00AD42A7">
        <w:trPr>
          <w:trHeight w:val="241"/>
        </w:trPr>
        <w:tc>
          <w:tcPr>
            <w:tcW w:w="2945" w:type="dxa"/>
            <w:vMerge/>
          </w:tcPr>
          <w:p w:rsidR="00E67DAF" w:rsidRPr="00325DD1" w:rsidRDefault="00E67DAF" w:rsidP="00AD42A7">
            <w:pPr>
              <w:ind w:firstLine="22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</w:tcPr>
          <w:p w:rsidR="00E67DAF" w:rsidRPr="00325DD1" w:rsidRDefault="00E67DAF" w:rsidP="00AD42A7">
            <w:pPr>
              <w:suppressAutoHyphens/>
              <w:ind w:firstLine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DD1">
              <w:rPr>
                <w:rFonts w:ascii="Times New Roman" w:hAnsi="Times New Roman"/>
                <w:sz w:val="24"/>
                <w:szCs w:val="24"/>
              </w:rPr>
              <w:t>Дисциплина труда и трудовой распорядок.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suppressAutoHyphens/>
              <w:ind w:firstLine="28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/4</w:t>
            </w:r>
          </w:p>
        </w:tc>
        <w:tc>
          <w:tcPr>
            <w:tcW w:w="2650" w:type="dxa"/>
            <w:vMerge/>
          </w:tcPr>
          <w:p w:rsidR="00E67DAF" w:rsidRPr="00325DD1" w:rsidRDefault="00E67DAF" w:rsidP="00AD42A7">
            <w:pPr>
              <w:suppressAutoHyphens/>
              <w:ind w:firstLine="28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7DAF" w:rsidRPr="00255F32" w:rsidTr="00AD42A7">
        <w:trPr>
          <w:trHeight w:val="20"/>
        </w:trPr>
        <w:tc>
          <w:tcPr>
            <w:tcW w:w="2945" w:type="dxa"/>
            <w:vMerge/>
          </w:tcPr>
          <w:p w:rsidR="00E67DAF" w:rsidRPr="00325DD1" w:rsidRDefault="00E67DAF" w:rsidP="00AD42A7">
            <w:pPr>
              <w:ind w:firstLine="22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</w:tcPr>
          <w:p w:rsidR="00E67DAF" w:rsidRPr="00325DD1" w:rsidRDefault="00E67DAF" w:rsidP="00AD42A7">
            <w:pPr>
              <w:suppressAutoHyphens/>
              <w:ind w:firstLine="22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практических занятий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suppressAutoHyphens/>
              <w:ind w:firstLine="284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/2</w:t>
            </w:r>
          </w:p>
        </w:tc>
        <w:tc>
          <w:tcPr>
            <w:tcW w:w="2650" w:type="dxa"/>
            <w:vMerge/>
          </w:tcPr>
          <w:p w:rsidR="00E67DAF" w:rsidRPr="00325DD1" w:rsidRDefault="00E67DAF" w:rsidP="00AD42A7">
            <w:pPr>
              <w:suppressAutoHyphens/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E67DAF" w:rsidRPr="00255F32" w:rsidTr="00AD42A7">
        <w:trPr>
          <w:trHeight w:val="204"/>
        </w:trPr>
        <w:tc>
          <w:tcPr>
            <w:tcW w:w="2945" w:type="dxa"/>
            <w:vMerge/>
          </w:tcPr>
          <w:p w:rsidR="00E67DAF" w:rsidRPr="00325DD1" w:rsidRDefault="00E67DAF" w:rsidP="00AD42A7">
            <w:pPr>
              <w:ind w:firstLine="22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</w:tcPr>
          <w:p w:rsidR="00E67DAF" w:rsidRPr="00325DD1" w:rsidRDefault="00E67DAF" w:rsidP="00AD42A7">
            <w:pPr>
              <w:suppressAutoHyphens/>
              <w:ind w:firstLine="22"/>
              <w:jc w:val="both"/>
              <w:rPr>
                <w:rFonts w:ascii="Times New Roman" w:eastAsia="Times New Roman" w:hAnsi="Times New Roman"/>
                <w:iCs/>
                <w:lang w:eastAsia="ru-RU"/>
              </w:rPr>
            </w:pPr>
            <w:r w:rsidRPr="00325DD1">
              <w:rPr>
                <w:rFonts w:ascii="Times New Roman" w:hAnsi="Times New Roman"/>
                <w:sz w:val="24"/>
                <w:szCs w:val="24"/>
              </w:rPr>
              <w:t>Определение порядка заключения, расторжения, изменения условий трудового договора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suppressAutoHyphens/>
              <w:ind w:firstLine="28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650" w:type="dxa"/>
            <w:vMerge/>
          </w:tcPr>
          <w:p w:rsidR="00E67DAF" w:rsidRPr="00325DD1" w:rsidRDefault="00E67DAF" w:rsidP="00AD42A7">
            <w:pPr>
              <w:suppressAutoHyphens/>
              <w:ind w:firstLine="28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7DAF" w:rsidRPr="00255F32" w:rsidTr="00AD42A7">
        <w:trPr>
          <w:trHeight w:val="361"/>
        </w:trPr>
        <w:tc>
          <w:tcPr>
            <w:tcW w:w="2945" w:type="dxa"/>
            <w:vMerge w:val="restart"/>
          </w:tcPr>
          <w:p w:rsidR="00E67DAF" w:rsidRPr="00325DD1" w:rsidRDefault="00E67DAF" w:rsidP="00AD42A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2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2.2</w:t>
            </w:r>
          </w:p>
          <w:p w:rsidR="00E67DAF" w:rsidRPr="00325DD1" w:rsidRDefault="00E67DAF" w:rsidP="00AD42A7">
            <w:pPr>
              <w:widowControl w:val="0"/>
              <w:autoSpaceDE w:val="0"/>
              <w:autoSpaceDN w:val="0"/>
              <w:adjustRightInd w:val="0"/>
              <w:ind w:firstLine="2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Материальная ответственность</w:t>
            </w:r>
          </w:p>
          <w:p w:rsidR="00E67DAF" w:rsidRPr="00325DD1" w:rsidRDefault="00E67DAF" w:rsidP="00AD42A7">
            <w:pPr>
              <w:ind w:firstLine="22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67DAF" w:rsidRPr="00325DD1" w:rsidRDefault="00E67DAF" w:rsidP="00AD42A7">
            <w:pPr>
              <w:ind w:firstLine="22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ind w:firstLine="284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6/6</w:t>
            </w:r>
          </w:p>
        </w:tc>
        <w:tc>
          <w:tcPr>
            <w:tcW w:w="2650" w:type="dxa"/>
            <w:vMerge w:val="restart"/>
          </w:tcPr>
          <w:p w:rsidR="00E67DAF" w:rsidRPr="00325DD1" w:rsidRDefault="00E67DAF" w:rsidP="00AD42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DD1">
              <w:rPr>
                <w:rFonts w:ascii="Times New Roman" w:hAnsi="Times New Roman"/>
                <w:sz w:val="24"/>
                <w:szCs w:val="24"/>
              </w:rPr>
              <w:t>ОК-01,02,03,05,06 ,09</w:t>
            </w:r>
          </w:p>
          <w:p w:rsidR="00E67DAF" w:rsidRPr="00325DD1" w:rsidRDefault="00E67DAF" w:rsidP="00AD42A7">
            <w:pPr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5DD1">
              <w:rPr>
                <w:rFonts w:ascii="Times New Roman" w:hAnsi="Times New Roman"/>
                <w:sz w:val="24"/>
                <w:szCs w:val="24"/>
              </w:rPr>
              <w:t>ПК1.1,2.1,3.1,4.1,5.1,6.1</w:t>
            </w:r>
          </w:p>
        </w:tc>
      </w:tr>
      <w:tr w:rsidR="00E67DAF" w:rsidRPr="00255F32" w:rsidTr="00AD42A7">
        <w:trPr>
          <w:trHeight w:val="603"/>
        </w:trPr>
        <w:tc>
          <w:tcPr>
            <w:tcW w:w="2945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67DAF" w:rsidRPr="00325DD1" w:rsidRDefault="00E67DAF" w:rsidP="00AD42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Материальная ответственность сторон трудового договора. Договор о материальной ответственности. 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ind w:firstLine="28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/2</w:t>
            </w:r>
          </w:p>
          <w:p w:rsidR="00E67DAF" w:rsidRPr="00325DD1" w:rsidRDefault="00E67DAF" w:rsidP="00AD42A7">
            <w:pPr>
              <w:ind w:firstLine="284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50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7DAF" w:rsidRPr="00255F32" w:rsidTr="00AD42A7">
        <w:trPr>
          <w:trHeight w:val="578"/>
        </w:trPr>
        <w:tc>
          <w:tcPr>
            <w:tcW w:w="2945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67DAF" w:rsidRPr="00325DD1" w:rsidRDefault="00E67DAF" w:rsidP="00AD42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Понятие трудовых споров. Классификация трудовых споров. Разрешение трудовых споров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ind w:firstLine="284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/2</w:t>
            </w:r>
          </w:p>
        </w:tc>
        <w:tc>
          <w:tcPr>
            <w:tcW w:w="2650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7DAF" w:rsidRPr="00255F32" w:rsidTr="00AD42A7">
        <w:trPr>
          <w:trHeight w:val="272"/>
        </w:trPr>
        <w:tc>
          <w:tcPr>
            <w:tcW w:w="2945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67DAF" w:rsidRPr="00325DD1" w:rsidRDefault="00E67DAF" w:rsidP="00AD42A7">
            <w:pPr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практических занятий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ind w:firstLine="284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2/2</w:t>
            </w:r>
          </w:p>
        </w:tc>
        <w:tc>
          <w:tcPr>
            <w:tcW w:w="2650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E67DAF" w:rsidRPr="00255F32" w:rsidTr="00AD42A7">
        <w:trPr>
          <w:trHeight w:val="395"/>
        </w:trPr>
        <w:tc>
          <w:tcPr>
            <w:tcW w:w="2945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67DAF" w:rsidRPr="00325DD1" w:rsidRDefault="00E67DAF" w:rsidP="00AD42A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25DD1">
              <w:rPr>
                <w:rFonts w:ascii="Times New Roman" w:hAnsi="Times New Roman"/>
                <w:sz w:val="24"/>
                <w:szCs w:val="24"/>
              </w:rPr>
              <w:t>Определение материальной ответственности работодателей и работников. Решение ситуационных задач.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ind w:firstLine="284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2/2</w:t>
            </w:r>
          </w:p>
        </w:tc>
        <w:tc>
          <w:tcPr>
            <w:tcW w:w="2650" w:type="dxa"/>
            <w:vMerge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7DAF" w:rsidRPr="00255F32" w:rsidTr="00AD42A7">
        <w:trPr>
          <w:trHeight w:val="395"/>
        </w:trPr>
        <w:tc>
          <w:tcPr>
            <w:tcW w:w="10031" w:type="dxa"/>
            <w:gridSpan w:val="2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lang w:eastAsia="ru-RU"/>
              </w:rPr>
              <w:t>Промежуточная аттестация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ind w:firstLine="284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2650" w:type="dxa"/>
          </w:tcPr>
          <w:p w:rsidR="00E67DAF" w:rsidRPr="00325DD1" w:rsidRDefault="00E67DAF" w:rsidP="00AD42A7">
            <w:pPr>
              <w:ind w:firstLine="284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7DAF" w:rsidRPr="00255F32" w:rsidTr="00AD42A7">
        <w:tc>
          <w:tcPr>
            <w:tcW w:w="10031" w:type="dxa"/>
            <w:gridSpan w:val="2"/>
          </w:tcPr>
          <w:p w:rsidR="00E67DAF" w:rsidRPr="00325DD1" w:rsidRDefault="00E67DAF" w:rsidP="00AD42A7">
            <w:pPr>
              <w:spacing w:line="276" w:lineRule="auto"/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Всего </w:t>
            </w:r>
          </w:p>
        </w:tc>
        <w:tc>
          <w:tcPr>
            <w:tcW w:w="2410" w:type="dxa"/>
          </w:tcPr>
          <w:p w:rsidR="00E67DAF" w:rsidRPr="00325DD1" w:rsidRDefault="00E67DAF" w:rsidP="00AD42A7">
            <w:pPr>
              <w:spacing w:line="276" w:lineRule="auto"/>
              <w:ind w:firstLine="284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40</w:t>
            </w:r>
          </w:p>
        </w:tc>
        <w:tc>
          <w:tcPr>
            <w:tcW w:w="2650" w:type="dxa"/>
          </w:tcPr>
          <w:p w:rsidR="00E67DAF" w:rsidRPr="00325DD1" w:rsidRDefault="00E67DAF" w:rsidP="00AD42A7">
            <w:pPr>
              <w:spacing w:line="276" w:lineRule="auto"/>
              <w:ind w:firstLine="284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</w:tbl>
    <w:p w:rsidR="00E67DAF" w:rsidRPr="00325DD1" w:rsidRDefault="00E67DAF" w:rsidP="00E67DAF">
      <w:pPr>
        <w:spacing w:after="120" w:line="276" w:lineRule="auto"/>
        <w:ind w:firstLine="284"/>
        <w:jc w:val="both"/>
        <w:outlineLvl w:val="1"/>
        <w:rPr>
          <w:rFonts w:ascii="Times New Roman" w:eastAsia="Segoe UI" w:hAnsi="Times New Roman"/>
          <w:b/>
          <w:bCs/>
          <w:color w:val="5A5A5A"/>
          <w:spacing w:val="15"/>
          <w:sz w:val="24"/>
          <w:szCs w:val="24"/>
          <w:lang w:eastAsia="ru-RU"/>
        </w:rPr>
      </w:pPr>
    </w:p>
    <w:p w:rsidR="00E67DAF" w:rsidRPr="00325DD1" w:rsidRDefault="00E67DAF" w:rsidP="00E67DAF">
      <w:pPr>
        <w:ind w:firstLine="284"/>
        <w:jc w:val="both"/>
        <w:rPr>
          <w:rFonts w:ascii="Times New Roman" w:hAnsi="Times New Roman"/>
          <w:sz w:val="24"/>
          <w:szCs w:val="24"/>
        </w:rPr>
        <w:sectPr w:rsidR="00E67DAF" w:rsidRPr="00325DD1" w:rsidSect="00EF5D9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E67DAF" w:rsidRPr="00325DD1" w:rsidRDefault="00E67DAF" w:rsidP="00E67DAF">
      <w:pPr>
        <w:keepNext/>
        <w:spacing w:after="120"/>
        <w:ind w:firstLine="284"/>
        <w:jc w:val="both"/>
        <w:outlineLvl w:val="0"/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eastAsia="ru-RU"/>
        </w:rPr>
      </w:pPr>
      <w:r w:rsidRPr="00325DD1"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eastAsia="ru-RU"/>
        </w:rPr>
        <w:lastRenderedPageBreak/>
        <w:t>3. Условия реализации ДИСЦИПЛИНЫ</w:t>
      </w:r>
    </w:p>
    <w:p w:rsidR="00E67DAF" w:rsidRPr="00325DD1" w:rsidRDefault="00E67DAF" w:rsidP="00E67DAF">
      <w:pPr>
        <w:spacing w:after="120" w:line="276" w:lineRule="auto"/>
        <w:ind w:firstLine="851"/>
        <w:jc w:val="both"/>
        <w:outlineLvl w:val="1"/>
        <w:rPr>
          <w:rFonts w:ascii="Times New Roman" w:eastAsia="Segoe UI" w:hAnsi="Times New Roman"/>
          <w:b/>
          <w:bCs/>
          <w:spacing w:val="15"/>
          <w:sz w:val="24"/>
          <w:szCs w:val="24"/>
          <w:lang w:eastAsia="ru-RU"/>
        </w:rPr>
      </w:pPr>
      <w:r w:rsidRPr="00325DD1">
        <w:rPr>
          <w:rFonts w:ascii="Times New Roman" w:eastAsia="Segoe UI" w:hAnsi="Times New Roman"/>
          <w:b/>
          <w:bCs/>
          <w:spacing w:val="15"/>
          <w:sz w:val="24"/>
          <w:szCs w:val="24"/>
          <w:lang w:eastAsia="ru-RU"/>
        </w:rPr>
        <w:t>3.1. Материально-техническое обеспечение</w:t>
      </w:r>
    </w:p>
    <w:p w:rsidR="00E67DAF" w:rsidRPr="00325DD1" w:rsidRDefault="00E67DAF" w:rsidP="00E67DAF">
      <w:pPr>
        <w:suppressAutoHyphens/>
        <w:spacing w:line="276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325DD1">
        <w:rPr>
          <w:rFonts w:ascii="Times New Roman" w:hAnsi="Times New Roman"/>
          <w:bCs/>
          <w:sz w:val="24"/>
          <w:szCs w:val="24"/>
        </w:rPr>
        <w:t>Кабинет</w:t>
      </w:r>
      <w:r w:rsidRPr="00325D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Социально</w:t>
      </w:r>
      <w:proofErr w:type="spellEnd"/>
      <w:r w:rsidRPr="00325D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-экономических дисциплин, оснащенный </w:t>
      </w:r>
      <w:r w:rsidRPr="00325DD1">
        <w:rPr>
          <w:rFonts w:ascii="Times New Roman" w:hAnsi="Times New Roman"/>
          <w:bCs/>
          <w:iCs/>
          <w:sz w:val="24"/>
          <w:szCs w:val="24"/>
        </w:rPr>
        <w:t>в соответствии с приложением 3 ОПОП</w:t>
      </w:r>
      <w:r w:rsidRPr="00325DD1">
        <w:rPr>
          <w:rFonts w:ascii="Times New Roman" w:hAnsi="Times New Roman"/>
          <w:bCs/>
          <w:sz w:val="24"/>
          <w:szCs w:val="24"/>
        </w:rPr>
        <w:t>:</w:t>
      </w:r>
    </w:p>
    <w:p w:rsidR="00E67DAF" w:rsidRPr="00325DD1" w:rsidRDefault="00E67DAF" w:rsidP="00E67DAF">
      <w:pPr>
        <w:spacing w:after="160" w:line="276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325DD1">
        <w:rPr>
          <w:rFonts w:ascii="Times New Roman" w:hAnsi="Times New Roman"/>
          <w:sz w:val="24"/>
          <w:szCs w:val="24"/>
        </w:rPr>
        <w:t>- комплект учебно-наглядных пособий;</w:t>
      </w:r>
    </w:p>
    <w:p w:rsidR="00E67DAF" w:rsidRPr="00325DD1" w:rsidRDefault="00E67DAF" w:rsidP="00E67DAF">
      <w:pPr>
        <w:spacing w:after="160" w:line="276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325DD1">
        <w:rPr>
          <w:rFonts w:ascii="Times New Roman" w:hAnsi="Times New Roman"/>
          <w:sz w:val="24"/>
          <w:szCs w:val="24"/>
        </w:rPr>
        <w:t>-техническими средствами обучения: персональный компьютер с лицензионным программным обеспечением;</w:t>
      </w:r>
    </w:p>
    <w:p w:rsidR="00E67DAF" w:rsidRPr="00325DD1" w:rsidRDefault="00E67DAF" w:rsidP="00E67DAF">
      <w:pPr>
        <w:spacing w:after="160" w:line="276" w:lineRule="auto"/>
        <w:ind w:firstLine="851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325DD1">
        <w:rPr>
          <w:rFonts w:ascii="Times New Roman" w:hAnsi="Times New Roman"/>
          <w:sz w:val="24"/>
          <w:szCs w:val="24"/>
        </w:rPr>
        <w:t>-</w:t>
      </w:r>
      <w:r w:rsidRPr="00325DD1">
        <w:rPr>
          <w:rFonts w:ascii="Times New Roman" w:hAnsi="Times New Roman"/>
          <w:spacing w:val="-1"/>
          <w:sz w:val="24"/>
          <w:szCs w:val="24"/>
        </w:rPr>
        <w:t xml:space="preserve"> столы и стулья для преподавателя и </w:t>
      </w:r>
      <w:r w:rsidRPr="00325DD1">
        <w:rPr>
          <w:rFonts w:ascii="Times New Roman" w:hAnsi="Times New Roman"/>
          <w:spacing w:val="-2"/>
          <w:sz w:val="24"/>
          <w:szCs w:val="24"/>
        </w:rPr>
        <w:t>студентов;</w:t>
      </w:r>
    </w:p>
    <w:p w:rsidR="00E67DAF" w:rsidRPr="00325DD1" w:rsidRDefault="00E67DAF" w:rsidP="00E67DAF">
      <w:pPr>
        <w:spacing w:after="160" w:line="276" w:lineRule="auto"/>
        <w:ind w:firstLine="851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325DD1">
        <w:rPr>
          <w:rFonts w:ascii="Times New Roman" w:hAnsi="Times New Roman"/>
          <w:spacing w:val="-2"/>
          <w:sz w:val="24"/>
          <w:szCs w:val="24"/>
        </w:rPr>
        <w:t>- доска классная;</w:t>
      </w:r>
    </w:p>
    <w:p w:rsidR="00E67DAF" w:rsidRDefault="00E67DAF" w:rsidP="00E67DAF">
      <w:pPr>
        <w:spacing w:after="160" w:line="276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325DD1">
        <w:rPr>
          <w:rFonts w:ascii="Times New Roman" w:hAnsi="Times New Roman"/>
          <w:spacing w:val="-2"/>
          <w:sz w:val="24"/>
          <w:szCs w:val="24"/>
        </w:rPr>
        <w:t>- шкафы для хранения наглядных пособий, учебно-</w:t>
      </w:r>
      <w:r w:rsidRPr="00325DD1">
        <w:rPr>
          <w:rFonts w:ascii="Times New Roman" w:hAnsi="Times New Roman"/>
          <w:sz w:val="24"/>
          <w:szCs w:val="24"/>
        </w:rPr>
        <w:t>методической документации.</w:t>
      </w:r>
    </w:p>
    <w:p w:rsidR="00E67DAF" w:rsidRPr="00325DD1" w:rsidRDefault="00E67DAF" w:rsidP="00E67DAF">
      <w:pPr>
        <w:spacing w:after="160" w:line="276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E67DAF" w:rsidRPr="00325DD1" w:rsidRDefault="00E67DAF" w:rsidP="00E67DAF">
      <w:pPr>
        <w:spacing w:after="120" w:line="276" w:lineRule="auto"/>
        <w:ind w:firstLine="851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5DD1">
        <w:rPr>
          <w:rFonts w:ascii="Times New Roman" w:eastAsia="Segoe UI" w:hAnsi="Times New Roman"/>
          <w:b/>
          <w:bCs/>
          <w:sz w:val="24"/>
          <w:szCs w:val="24"/>
          <w:lang w:eastAsia="ru-RU"/>
        </w:rPr>
        <w:t>3.2. Учебно-методическое обеспечение</w:t>
      </w:r>
    </w:p>
    <w:p w:rsidR="00E67DAF" w:rsidRPr="00325DD1" w:rsidRDefault="00E67DAF" w:rsidP="00E67DAF">
      <w:pPr>
        <w:spacing w:line="276" w:lineRule="auto"/>
        <w:ind w:firstLine="85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25DD1">
        <w:rPr>
          <w:rFonts w:ascii="Times New Roman" w:hAnsi="Times New Roman"/>
          <w:b/>
          <w:sz w:val="24"/>
          <w:szCs w:val="24"/>
        </w:rPr>
        <w:t>3.2. 1 Основные печатные и/или электронные издания</w:t>
      </w:r>
      <w:r w:rsidRPr="00325DD1">
        <w:rPr>
          <w:rFonts w:ascii="Times New Roman" w:hAnsi="Times New Roman"/>
          <w:bCs/>
          <w:iCs/>
          <w:sz w:val="24"/>
          <w:szCs w:val="24"/>
        </w:rPr>
        <w:t>.</w:t>
      </w:r>
    </w:p>
    <w:p w:rsidR="00E67DAF" w:rsidRPr="00325DD1" w:rsidRDefault="00E67DAF" w:rsidP="00E67DA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325DD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1. Конституция Российской Федерации</w:t>
      </w:r>
    </w:p>
    <w:p w:rsidR="00E67DAF" w:rsidRPr="00325DD1" w:rsidRDefault="00E67DAF" w:rsidP="00E67DA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DD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2. </w:t>
      </w:r>
      <w:hyperlink r:id="rId8" w:tgtFrame="_blank" w:history="1">
        <w:r w:rsidRPr="00325DD1">
          <w:rPr>
            <w:rFonts w:ascii="Times New Roman" w:eastAsia="Times New Roman" w:hAnsi="Times New Roman"/>
            <w:sz w:val="24"/>
            <w:szCs w:val="24"/>
            <w:shd w:val="clear" w:color="auto" w:fill="FFFFFF"/>
            <w:lang w:eastAsia="ru-RU"/>
          </w:rPr>
          <w:t>Кнышова Е.Н. Экономика организации. - М.: ФОРУМ:ИНФР</w:t>
        </w:r>
      </w:hyperlink>
      <w:r w:rsidRPr="00325DD1">
        <w:rPr>
          <w:rFonts w:ascii="Times New Roman" w:eastAsia="Times New Roman" w:hAnsi="Times New Roman"/>
          <w:sz w:val="24"/>
          <w:szCs w:val="24"/>
          <w:lang w:eastAsia="ru-RU"/>
        </w:rPr>
        <w:t xml:space="preserve"> 2020.</w:t>
      </w:r>
    </w:p>
    <w:p w:rsidR="00E67DAF" w:rsidRPr="00325DD1" w:rsidRDefault="00E67DAF" w:rsidP="00E67DA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DD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3. Гражданский кодекс Российской Федерации</w:t>
      </w:r>
    </w:p>
    <w:p w:rsidR="00E67DAF" w:rsidRPr="00325DD1" w:rsidRDefault="00E67DAF" w:rsidP="00E67DA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DD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4.Трудовой кодекс Российской Федерации</w:t>
      </w:r>
    </w:p>
    <w:p w:rsidR="00E67DAF" w:rsidRPr="00325DD1" w:rsidRDefault="00E67DAF" w:rsidP="00E67DA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DD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5. Кодекс Российской Федерации об административных правонарушениях</w:t>
      </w:r>
    </w:p>
    <w:p w:rsidR="00E67DAF" w:rsidRPr="00325DD1" w:rsidRDefault="00E67DAF" w:rsidP="00E67DA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DD1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6. Уголовный кодекс РФ</w:t>
      </w:r>
    </w:p>
    <w:p w:rsidR="00E67DAF" w:rsidRPr="00325DD1" w:rsidRDefault="00E67DAF" w:rsidP="00E67DA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DD1">
        <w:rPr>
          <w:rFonts w:ascii="Times New Roman" w:eastAsia="Times New Roman" w:hAnsi="Times New Roman"/>
          <w:sz w:val="24"/>
          <w:szCs w:val="24"/>
          <w:lang w:eastAsia="ru-RU"/>
        </w:rPr>
        <w:t xml:space="preserve">7. Основы законодательства Российской Федерации об охране здоровья </w:t>
      </w:r>
      <w:r w:rsidRPr="00325DD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граждан от 23 июля 1993г. № 5487-1(с изменениями и дополнениями)</w:t>
      </w:r>
    </w:p>
    <w:p w:rsidR="00E67DAF" w:rsidRPr="00325DD1" w:rsidRDefault="00E67DAF" w:rsidP="00E67DA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DD1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8. Инструкции по охране труда.</w:t>
      </w:r>
    </w:p>
    <w:p w:rsidR="00E67DAF" w:rsidRPr="00325DD1" w:rsidRDefault="00E67DAF" w:rsidP="00E67DAF">
      <w:pPr>
        <w:suppressAutoHyphens/>
        <w:spacing w:line="276" w:lineRule="auto"/>
        <w:ind w:firstLine="851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325DD1">
        <w:rPr>
          <w:rFonts w:ascii="Times New Roman" w:hAnsi="Times New Roman"/>
          <w:b/>
          <w:bCs/>
          <w:iCs/>
          <w:sz w:val="24"/>
          <w:szCs w:val="24"/>
        </w:rPr>
        <w:t xml:space="preserve">3.2.2. Дополнительные источники </w:t>
      </w:r>
    </w:p>
    <w:p w:rsidR="00E67DAF" w:rsidRPr="00325DD1" w:rsidRDefault="00E67DAF" w:rsidP="00E67DA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DD1">
        <w:rPr>
          <w:rFonts w:ascii="Times New Roman" w:eastAsia="Times New Roman" w:hAnsi="Times New Roman"/>
          <w:sz w:val="24"/>
          <w:szCs w:val="24"/>
          <w:lang w:eastAsia="ru-RU"/>
        </w:rPr>
        <w:t xml:space="preserve">1.Козлова Т.В. Правовое обеспечение профессиональной деятельности: учебно-методическое пособие для СПО. - М.: </w:t>
      </w:r>
      <w:r w:rsidRPr="00325DD1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ГЭОТАР - Медиа, 2021.</w:t>
      </w:r>
    </w:p>
    <w:p w:rsidR="00E67DAF" w:rsidRPr="00325DD1" w:rsidRDefault="00E67DAF" w:rsidP="00E67DA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DD1">
        <w:rPr>
          <w:rFonts w:ascii="Times New Roman" w:eastAsia="Times New Roman" w:hAnsi="Times New Roman"/>
          <w:sz w:val="24"/>
          <w:szCs w:val="24"/>
          <w:lang w:eastAsia="ru-RU"/>
        </w:rPr>
        <w:t>2.Липсиц И.В. Бизнес-план - основа успеха. М., Дело. 2020.</w:t>
      </w:r>
    </w:p>
    <w:p w:rsidR="00E67DAF" w:rsidRPr="00325DD1" w:rsidRDefault="00E67DAF" w:rsidP="00E67DA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DD1">
        <w:rPr>
          <w:rFonts w:ascii="Times New Roman" w:eastAsia="Times New Roman" w:hAnsi="Times New Roman"/>
          <w:sz w:val="24"/>
          <w:szCs w:val="24"/>
          <w:lang w:eastAsia="ru-RU"/>
        </w:rPr>
        <w:t xml:space="preserve">3.Липсиц И.В. Преподавание курса: «Введение в экономику и бизнес», </w:t>
      </w:r>
      <w:proofErr w:type="gramStart"/>
      <w:r w:rsidRPr="00325DD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М..</w:t>
      </w:r>
      <w:proofErr w:type="gramEnd"/>
      <w:r w:rsidRPr="00325DD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2019.</w:t>
      </w:r>
    </w:p>
    <w:p w:rsidR="00E67DAF" w:rsidRPr="00325DD1" w:rsidRDefault="00E67DAF" w:rsidP="00E67DA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DD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4.Липсиц И.В., Любимов Л.Л., Антонов Л.В. Раскрывая тайны экономики. М., </w:t>
      </w:r>
      <w:r w:rsidRPr="00325DD1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Вита-Пресс, 2020.</w:t>
      </w:r>
    </w:p>
    <w:p w:rsidR="00E67DAF" w:rsidRPr="00325DD1" w:rsidRDefault="00E67DAF" w:rsidP="00E67DA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DD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5.Липсиц Игорь Владимирович Основы экономики: учебник для </w:t>
      </w:r>
      <w:proofErr w:type="spellStart"/>
      <w:proofErr w:type="gramStart"/>
      <w:r w:rsidRPr="00325DD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спо</w:t>
      </w:r>
      <w:proofErr w:type="spellEnd"/>
      <w:r w:rsidRPr="00325DD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.—</w:t>
      </w:r>
      <w:proofErr w:type="gramEnd"/>
      <w:r w:rsidRPr="00325DD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М.: ГЭОТАР- </w:t>
      </w:r>
      <w:r w:rsidRPr="00325DD1">
        <w:rPr>
          <w:rFonts w:ascii="Times New Roman" w:eastAsia="Times New Roman" w:hAnsi="Times New Roman"/>
          <w:sz w:val="24"/>
          <w:szCs w:val="24"/>
          <w:lang w:eastAsia="ru-RU"/>
        </w:rPr>
        <w:t>Медиа, 2019.</w:t>
      </w:r>
    </w:p>
    <w:p w:rsidR="00E67DAF" w:rsidRPr="00325DD1" w:rsidRDefault="00E67DAF" w:rsidP="00E67DA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DD1">
        <w:rPr>
          <w:rFonts w:ascii="Times New Roman" w:eastAsia="Times New Roman" w:hAnsi="Times New Roman"/>
          <w:sz w:val="24"/>
          <w:szCs w:val="24"/>
          <w:lang w:eastAsia="ru-RU"/>
        </w:rPr>
        <w:t xml:space="preserve">6.  Правовое обеспечение профессиональной </w:t>
      </w:r>
      <w:proofErr w:type="spellStart"/>
      <w:r w:rsidRPr="00325DD1">
        <w:rPr>
          <w:rFonts w:ascii="Times New Roman" w:eastAsia="Times New Roman" w:hAnsi="Times New Roman"/>
          <w:sz w:val="24"/>
          <w:szCs w:val="24"/>
          <w:lang w:eastAsia="ru-RU"/>
        </w:rPr>
        <w:t>деятельности.М</w:t>
      </w:r>
      <w:proofErr w:type="spellEnd"/>
      <w:r w:rsidRPr="00325DD1">
        <w:rPr>
          <w:rFonts w:ascii="Times New Roman" w:eastAsia="Times New Roman" w:hAnsi="Times New Roman"/>
          <w:sz w:val="24"/>
          <w:szCs w:val="24"/>
          <w:lang w:eastAsia="ru-RU"/>
        </w:rPr>
        <w:t>. Вита-Пресс. 2021</w:t>
      </w:r>
    </w:p>
    <w:p w:rsidR="00E67DAF" w:rsidRPr="00325DD1" w:rsidRDefault="00E67DAF" w:rsidP="00E67DA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DD1">
        <w:rPr>
          <w:rFonts w:ascii="Times New Roman" w:eastAsia="Times New Roman" w:hAnsi="Times New Roman"/>
          <w:sz w:val="24"/>
          <w:szCs w:val="24"/>
          <w:lang w:eastAsia="ru-RU"/>
        </w:rPr>
        <w:t xml:space="preserve">7.Новоселов В.П. Профессиональная деятельность работников </w:t>
      </w:r>
      <w:proofErr w:type="spellStart"/>
      <w:r w:rsidRPr="00325DD1">
        <w:rPr>
          <w:rFonts w:ascii="Times New Roman" w:eastAsia="Times New Roman" w:hAnsi="Times New Roman"/>
          <w:sz w:val="24"/>
          <w:szCs w:val="24"/>
          <w:lang w:eastAsia="ru-RU"/>
        </w:rPr>
        <w:t>пишеблока</w:t>
      </w:r>
      <w:proofErr w:type="spellEnd"/>
      <w:r w:rsidRPr="00325DD1">
        <w:rPr>
          <w:rFonts w:ascii="Times New Roman" w:eastAsia="Times New Roman" w:hAnsi="Times New Roman"/>
          <w:sz w:val="24"/>
          <w:szCs w:val="24"/>
          <w:lang w:eastAsia="ru-RU"/>
        </w:rPr>
        <w:t xml:space="preserve">: Ответственность, права, правовая защищенность. </w:t>
      </w:r>
      <w:r w:rsidRPr="00325DD1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Новосибирск, 2020.</w:t>
      </w:r>
    </w:p>
    <w:p w:rsidR="00E67DAF" w:rsidRPr="00325DD1" w:rsidRDefault="00E67DAF" w:rsidP="00E67DA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DD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8.Новоселов В.П., </w:t>
      </w:r>
      <w:proofErr w:type="spellStart"/>
      <w:r w:rsidRPr="00325DD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Канунникова</w:t>
      </w:r>
      <w:proofErr w:type="spellEnd"/>
      <w:r w:rsidRPr="00325DD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И.З. Правовое регулирование </w:t>
      </w:r>
      <w:r w:rsidRPr="00325DD1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профессиональной деятельности работников торговли. Новосибирск: </w:t>
      </w:r>
      <w:r w:rsidRPr="00325DD1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Издательство «НГОНБ», 2021.</w:t>
      </w:r>
    </w:p>
    <w:p w:rsidR="00E67DAF" w:rsidRPr="00325DD1" w:rsidRDefault="00E67DAF" w:rsidP="00E67DAF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5DD1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E67DAF" w:rsidRPr="00325DD1" w:rsidRDefault="00E67DAF" w:rsidP="00E67DAF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eastAsia="ru-RU"/>
        </w:rPr>
      </w:pPr>
      <w:r w:rsidRPr="00325DD1"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eastAsia="ru-RU"/>
        </w:rPr>
        <w:lastRenderedPageBreak/>
        <w:t xml:space="preserve">4. Контроль и оценка результатов </w:t>
      </w:r>
    </w:p>
    <w:p w:rsidR="00E67DAF" w:rsidRPr="00325DD1" w:rsidRDefault="00E67DAF" w:rsidP="00E67DAF">
      <w:pPr>
        <w:keepNext/>
        <w:spacing w:after="120"/>
        <w:jc w:val="center"/>
        <w:outlineLvl w:val="0"/>
        <w:rPr>
          <w:rFonts w:ascii="Times New Roman" w:eastAsia="Segoe UI" w:hAnsi="Times New Roman"/>
          <w:caps/>
          <w:kern w:val="32"/>
          <w:sz w:val="24"/>
          <w:szCs w:val="24"/>
          <w:lang w:eastAsia="ru-RU"/>
        </w:rPr>
      </w:pPr>
      <w:r w:rsidRPr="00325DD1"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eastAsia="ru-RU"/>
        </w:rPr>
        <w:t>освоения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5"/>
        <w:gridCol w:w="3439"/>
        <w:gridCol w:w="3020"/>
      </w:tblGrid>
      <w:tr w:rsidR="00E67DAF" w:rsidRPr="00255F32" w:rsidTr="00AD42A7">
        <w:trPr>
          <w:trHeight w:val="519"/>
        </w:trPr>
        <w:tc>
          <w:tcPr>
            <w:tcW w:w="1543" w:type="pct"/>
            <w:vAlign w:val="center"/>
          </w:tcPr>
          <w:p w:rsidR="00E67DAF" w:rsidRPr="00325DD1" w:rsidRDefault="00E67DAF" w:rsidP="00AD42A7">
            <w:pPr>
              <w:suppressAutoHyphens/>
              <w:spacing w:line="276" w:lineRule="auto"/>
              <w:ind w:firstLine="284"/>
              <w:contextualSpacing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25DD1">
              <w:rPr>
                <w:rFonts w:ascii="Times New Roman" w:hAnsi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840" w:type="pct"/>
            <w:vAlign w:val="center"/>
          </w:tcPr>
          <w:p w:rsidR="00E67DAF" w:rsidRPr="00325DD1" w:rsidRDefault="00E67DAF" w:rsidP="00AD42A7">
            <w:pPr>
              <w:suppressAutoHyphens/>
              <w:spacing w:line="276" w:lineRule="auto"/>
              <w:ind w:firstLine="28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5DD1">
              <w:rPr>
                <w:rFonts w:ascii="Times New Roman" w:hAnsi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616" w:type="pct"/>
            <w:vAlign w:val="center"/>
          </w:tcPr>
          <w:p w:rsidR="00E67DAF" w:rsidRPr="00325DD1" w:rsidRDefault="00E67DAF" w:rsidP="00AD42A7">
            <w:pPr>
              <w:suppressAutoHyphens/>
              <w:spacing w:line="276" w:lineRule="auto"/>
              <w:ind w:firstLine="284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5DD1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E67DAF" w:rsidRPr="00255F32" w:rsidTr="00AD42A7">
        <w:trPr>
          <w:trHeight w:val="698"/>
        </w:trPr>
        <w:tc>
          <w:tcPr>
            <w:tcW w:w="1543" w:type="pct"/>
          </w:tcPr>
          <w:p w:rsidR="00E67DAF" w:rsidRPr="002C10BB" w:rsidRDefault="00E67DAF" w:rsidP="00AD42A7">
            <w:pPr>
              <w:widowControl w:val="0"/>
              <w:shd w:val="clear" w:color="auto" w:fill="FFFFFF"/>
              <w:tabs>
                <w:tab w:val="left" w:pos="16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Знает:</w:t>
            </w:r>
          </w:p>
          <w:p w:rsidR="00E67DAF" w:rsidRPr="002C10BB" w:rsidRDefault="00E67DAF" w:rsidP="00AD42A7">
            <w:pPr>
              <w:widowControl w:val="0"/>
              <w:shd w:val="clear" w:color="auto" w:fill="FFFFFF"/>
              <w:tabs>
                <w:tab w:val="left" w:pos="16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принципы рыночной экономики;</w:t>
            </w:r>
          </w:p>
          <w:p w:rsidR="00E67DAF" w:rsidRPr="002C10BB" w:rsidRDefault="00E67DAF" w:rsidP="00AD42A7">
            <w:pPr>
              <w:widowControl w:val="0"/>
              <w:shd w:val="clear" w:color="auto" w:fill="FFFFFF"/>
              <w:tabs>
                <w:tab w:val="left" w:pos="16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организационно-правовые формы организаций;</w:t>
            </w:r>
          </w:p>
          <w:p w:rsidR="00E67DAF" w:rsidRPr="002C10BB" w:rsidRDefault="00E67DAF" w:rsidP="00AD42A7">
            <w:pPr>
              <w:widowControl w:val="0"/>
              <w:shd w:val="clear" w:color="auto" w:fill="FFFFFF"/>
              <w:tabs>
                <w:tab w:val="left" w:pos="16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 w:rsidRPr="002C10BB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- основные положения законодательства, регулирующего трудовые отношения; </w:t>
            </w:r>
          </w:p>
          <w:p w:rsidR="00E67DAF" w:rsidRPr="002C10BB" w:rsidRDefault="00E67DAF" w:rsidP="00AD42A7">
            <w:pPr>
              <w:widowControl w:val="0"/>
              <w:shd w:val="clear" w:color="auto" w:fill="FFFFFF"/>
              <w:tabs>
                <w:tab w:val="left" w:pos="16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0BB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- механизмы формирования заработной платы;</w:t>
            </w:r>
          </w:p>
          <w:p w:rsidR="00E67DAF" w:rsidRPr="002C10BB" w:rsidRDefault="00E67DAF" w:rsidP="00AD42A7">
            <w:pPr>
              <w:widowControl w:val="0"/>
              <w:shd w:val="clear" w:color="auto" w:fill="FFFFFF"/>
              <w:tabs>
                <w:tab w:val="left" w:pos="16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C1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формы оплаты труда.</w:t>
            </w:r>
          </w:p>
          <w:p w:rsidR="00E67DAF" w:rsidRPr="002C10BB" w:rsidRDefault="00E67DAF" w:rsidP="00AD42A7">
            <w:pPr>
              <w:widowControl w:val="0"/>
              <w:shd w:val="clear" w:color="auto" w:fill="FFFFFF"/>
              <w:tabs>
                <w:tab w:val="left" w:pos="16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0B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Умеет:</w:t>
            </w:r>
          </w:p>
          <w:p w:rsidR="00E67DAF" w:rsidRPr="002C10BB" w:rsidRDefault="00E67DAF" w:rsidP="00AD42A7">
            <w:pPr>
              <w:widowControl w:val="0"/>
              <w:shd w:val="clear" w:color="auto" w:fill="FFFFFF"/>
              <w:tabs>
                <w:tab w:val="left" w:pos="16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0BB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- ориентироваться в общих</w:t>
            </w:r>
            <w:r w:rsidRPr="002C1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вопросах экономики производства пищевой продукции;</w:t>
            </w:r>
          </w:p>
          <w:p w:rsidR="00E67DAF" w:rsidRPr="002C10BB" w:rsidRDefault="00E67DAF" w:rsidP="00AD42A7">
            <w:pPr>
              <w:widowControl w:val="0"/>
              <w:shd w:val="clear" w:color="auto" w:fill="FFFFFF"/>
              <w:tabs>
                <w:tab w:val="left" w:pos="16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0BB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-применять экономические и</w:t>
            </w:r>
          </w:p>
          <w:p w:rsidR="00E67DAF" w:rsidRPr="002C10BB" w:rsidRDefault="00E67DAF" w:rsidP="00AD42A7">
            <w:pPr>
              <w:widowControl w:val="0"/>
              <w:shd w:val="clear" w:color="auto" w:fill="FFFFFF"/>
              <w:tabs>
                <w:tab w:val="left" w:pos="16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правовые знания в конкретных</w:t>
            </w:r>
          </w:p>
          <w:p w:rsidR="00E67DAF" w:rsidRPr="002C10BB" w:rsidRDefault="00E67DAF" w:rsidP="00AD42A7">
            <w:pPr>
              <w:widowControl w:val="0"/>
              <w:shd w:val="clear" w:color="auto" w:fill="FFFFFF"/>
              <w:tabs>
                <w:tab w:val="left" w:pos="16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производственных</w:t>
            </w:r>
          </w:p>
          <w:p w:rsidR="00E67DAF" w:rsidRPr="002C10BB" w:rsidRDefault="00E67DAF" w:rsidP="00AD42A7">
            <w:pPr>
              <w:widowControl w:val="0"/>
              <w:shd w:val="clear" w:color="auto" w:fill="FFFFFF"/>
              <w:tabs>
                <w:tab w:val="left" w:pos="16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ситуациях;</w:t>
            </w:r>
          </w:p>
          <w:p w:rsidR="00E67DAF" w:rsidRPr="002C10BB" w:rsidRDefault="00E67DAF" w:rsidP="00AD42A7">
            <w:pPr>
              <w:widowControl w:val="0"/>
              <w:shd w:val="clear" w:color="auto" w:fill="FFFFFF"/>
              <w:tabs>
                <w:tab w:val="left" w:pos="16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 w:rsidRPr="002C10BB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- защищать свои трудовые</w:t>
            </w:r>
          </w:p>
          <w:p w:rsidR="00E67DAF" w:rsidRPr="002C10BB" w:rsidRDefault="00E67DAF" w:rsidP="00AD42A7">
            <w:pPr>
              <w:widowControl w:val="0"/>
              <w:shd w:val="clear" w:color="auto" w:fill="FFFFFF"/>
              <w:tabs>
                <w:tab w:val="left" w:pos="16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0BB">
              <w:rPr>
                <w:rFonts w:ascii="Times New Roman" w:eastAsia="Times New Roman" w:hAnsi="Times New Roman"/>
                <w:spacing w:val="-3"/>
                <w:sz w:val="24"/>
                <w:szCs w:val="24"/>
                <w:lang w:eastAsia="ru-RU"/>
              </w:rPr>
              <w:t>права в рамках действующего</w:t>
            </w:r>
          </w:p>
          <w:p w:rsidR="00E67DAF" w:rsidRPr="002C10BB" w:rsidRDefault="00E67DAF" w:rsidP="00AD42A7">
            <w:pPr>
              <w:widowControl w:val="0"/>
              <w:shd w:val="clear" w:color="auto" w:fill="FFFFFF"/>
              <w:tabs>
                <w:tab w:val="left" w:pos="16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законодательства</w:t>
            </w:r>
          </w:p>
          <w:p w:rsidR="00E67DAF" w:rsidRPr="002C10BB" w:rsidRDefault="00E67DAF" w:rsidP="00AD42A7">
            <w:pPr>
              <w:tabs>
                <w:tab w:val="left" w:pos="164"/>
              </w:tabs>
              <w:suppressAutoHyphens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pct"/>
          </w:tcPr>
          <w:p w:rsidR="00E67DAF" w:rsidRPr="002C10BB" w:rsidRDefault="00E67DAF" w:rsidP="00AD42A7">
            <w:pPr>
              <w:tabs>
                <w:tab w:val="left" w:pos="164"/>
              </w:tabs>
              <w:suppressAutoHyphens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10BB">
              <w:rPr>
                <w:rFonts w:ascii="Times New Roman" w:hAnsi="Times New Roman"/>
                <w:sz w:val="24"/>
                <w:szCs w:val="24"/>
              </w:rPr>
              <w:t>распознает задачу и/или проблему в профессиональном и/или социальном контексте; анализирует задачу и/или проблему и выделяет её составные части; определять этапы решения задачи;</w:t>
            </w:r>
          </w:p>
          <w:p w:rsidR="00E67DAF" w:rsidRPr="002C10BB" w:rsidRDefault="00E67DAF" w:rsidP="00AD42A7">
            <w:pPr>
              <w:tabs>
                <w:tab w:val="left" w:pos="164"/>
              </w:tabs>
              <w:suppressAutoHyphens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10BB">
              <w:rPr>
                <w:rFonts w:ascii="Times New Roman" w:hAnsi="Times New Roman"/>
                <w:sz w:val="24"/>
                <w:szCs w:val="24"/>
              </w:rPr>
              <w:t xml:space="preserve">определяет задачи для поиска информации; </w:t>
            </w:r>
            <w:proofErr w:type="gramStart"/>
            <w:r w:rsidRPr="002C10BB">
              <w:rPr>
                <w:rFonts w:ascii="Times New Roman" w:hAnsi="Times New Roman"/>
                <w:sz w:val="24"/>
                <w:szCs w:val="24"/>
              </w:rPr>
              <w:t>определяет  необходимые</w:t>
            </w:r>
            <w:proofErr w:type="gramEnd"/>
            <w:r w:rsidRPr="002C10BB">
              <w:rPr>
                <w:rFonts w:ascii="Times New Roman" w:hAnsi="Times New Roman"/>
                <w:sz w:val="24"/>
                <w:szCs w:val="24"/>
              </w:rPr>
              <w:t xml:space="preserve"> источники информации; планирует процесс поиска; структурирует получаемую информацию;</w:t>
            </w:r>
          </w:p>
          <w:p w:rsidR="00E67DAF" w:rsidRPr="002C10BB" w:rsidRDefault="00E67DAF" w:rsidP="00AD42A7">
            <w:pPr>
              <w:tabs>
                <w:tab w:val="left" w:pos="164"/>
              </w:tabs>
              <w:suppressAutoHyphens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10BB">
              <w:rPr>
                <w:rFonts w:ascii="Times New Roman" w:hAnsi="Times New Roman"/>
                <w:sz w:val="24"/>
                <w:szCs w:val="24"/>
              </w:rPr>
              <w:t>организовывает работу коллектива и команды; взаимодействовать с коллегами, руководством, клиентами в ходе профессиональной деятельности;</w:t>
            </w:r>
          </w:p>
          <w:p w:rsidR="00E67DAF" w:rsidRPr="002C10BB" w:rsidRDefault="00E67DAF" w:rsidP="00AD42A7">
            <w:pPr>
              <w:tabs>
                <w:tab w:val="left" w:pos="164"/>
              </w:tabs>
              <w:suppressAutoHyphens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10BB">
              <w:rPr>
                <w:rFonts w:ascii="Times New Roman" w:hAnsi="Times New Roman"/>
                <w:sz w:val="24"/>
                <w:szCs w:val="24"/>
              </w:rPr>
              <w:t>понимает общий смысл четко произнесенных высказываний на известные темы (профессиональные и бытовые), понимает тексты на базовые профессиональные темы; участвует в диалогах на знакомые общие и профессиональные темы; строит простые высказывания о себе и о своей профессиональной деятельности;</w:t>
            </w:r>
          </w:p>
          <w:p w:rsidR="00E67DAF" w:rsidRPr="002C10BB" w:rsidRDefault="00E67DAF" w:rsidP="00AD42A7">
            <w:pPr>
              <w:tabs>
                <w:tab w:val="left" w:pos="164"/>
              </w:tabs>
              <w:suppressAutoHyphens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C10BB">
              <w:rPr>
                <w:rFonts w:ascii="Times New Roman" w:hAnsi="Times New Roman"/>
                <w:sz w:val="24"/>
                <w:szCs w:val="24"/>
              </w:rPr>
              <w:t>знает экономические и правовые основы производственной деятельности предприятий общественного питания</w:t>
            </w:r>
          </w:p>
        </w:tc>
        <w:tc>
          <w:tcPr>
            <w:tcW w:w="1616" w:type="pct"/>
          </w:tcPr>
          <w:p w:rsidR="00E67DAF" w:rsidRPr="00325DD1" w:rsidRDefault="00E67DAF" w:rsidP="00AD42A7">
            <w:pPr>
              <w:widowControl w:val="0"/>
              <w:shd w:val="clear" w:color="auto" w:fill="FFFFFF"/>
              <w:tabs>
                <w:tab w:val="left" w:pos="16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рефератов по   экономическим и правовым темам.</w:t>
            </w:r>
          </w:p>
          <w:p w:rsidR="00E67DAF" w:rsidRPr="00325DD1" w:rsidRDefault="00E67DAF" w:rsidP="00AD42A7">
            <w:pPr>
              <w:tabs>
                <w:tab w:val="left" w:pos="164"/>
              </w:tabs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 контроль:</w:t>
            </w:r>
          </w:p>
          <w:p w:rsidR="00E67DAF" w:rsidRPr="00325DD1" w:rsidRDefault="00E67DAF" w:rsidP="00AD42A7">
            <w:pPr>
              <w:tabs>
                <w:tab w:val="left" w:pos="164"/>
              </w:tabs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отчетов по</w:t>
            </w:r>
          </w:p>
          <w:p w:rsidR="00E67DAF" w:rsidRPr="00325DD1" w:rsidRDefault="00E67DAF" w:rsidP="00AD42A7">
            <w:pPr>
              <w:tabs>
                <w:tab w:val="left" w:pos="164"/>
              </w:tabs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практическим занятиям;</w:t>
            </w:r>
          </w:p>
          <w:p w:rsidR="00E67DAF" w:rsidRPr="00325DD1" w:rsidRDefault="00E67DAF" w:rsidP="00AD42A7">
            <w:pPr>
              <w:tabs>
                <w:tab w:val="left" w:pos="164"/>
              </w:tabs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экспертная оценка демонстрируемых умений,</w:t>
            </w:r>
          </w:p>
          <w:p w:rsidR="00E67DAF" w:rsidRPr="00325DD1" w:rsidRDefault="00E67DAF" w:rsidP="00AD42A7">
            <w:pPr>
              <w:tabs>
                <w:tab w:val="left" w:pos="164"/>
              </w:tabs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выполняемых действий в процессе практических занятий. </w:t>
            </w:r>
          </w:p>
          <w:p w:rsidR="00E67DAF" w:rsidRPr="00325DD1" w:rsidRDefault="00E67DAF" w:rsidP="00AD42A7">
            <w:pPr>
              <w:tabs>
                <w:tab w:val="left" w:pos="164"/>
              </w:tabs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D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работа, тестирование,</w:t>
            </w:r>
          </w:p>
          <w:p w:rsidR="00E67DAF" w:rsidRPr="00325DD1" w:rsidRDefault="00E67DAF" w:rsidP="00AD42A7">
            <w:pPr>
              <w:tabs>
                <w:tab w:val="left" w:pos="164"/>
              </w:tabs>
              <w:suppressAutoHyphens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25D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дифференцированный зачет.</w:t>
            </w:r>
          </w:p>
        </w:tc>
      </w:tr>
    </w:tbl>
    <w:p w:rsidR="00E67DAF" w:rsidRPr="00325DD1" w:rsidRDefault="00E67DAF" w:rsidP="00E67DAF">
      <w:pPr>
        <w:ind w:firstLine="284"/>
        <w:jc w:val="both"/>
        <w:rPr>
          <w:rFonts w:ascii="Times New Roman" w:hAnsi="Times New Roman"/>
          <w:b/>
          <w:bCs/>
          <w:sz w:val="18"/>
          <w:szCs w:val="18"/>
        </w:rPr>
      </w:pPr>
    </w:p>
    <w:p w:rsidR="00E67DAF" w:rsidRPr="00325DD1" w:rsidRDefault="00E67DAF" w:rsidP="00E67DAF">
      <w:pPr>
        <w:jc w:val="both"/>
        <w:rPr>
          <w:rFonts w:ascii="Times New Roman" w:hAnsi="Times New Roman"/>
        </w:rPr>
      </w:pPr>
    </w:p>
    <w:p w:rsidR="00FA40C3" w:rsidRDefault="005C0FA7"/>
    <w:sectPr w:rsidR="00FA40C3" w:rsidSect="00E67DA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3D" w:rsidRDefault="005C0FA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3F0B3D" w:rsidRDefault="005C0FA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3D" w:rsidRDefault="005C0FA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20</w:t>
    </w:r>
    <w:r>
      <w:rPr>
        <w:noProof/>
      </w:rPr>
      <w:fldChar w:fldCharType="end"/>
    </w:r>
  </w:p>
  <w:p w:rsidR="003F0B3D" w:rsidRDefault="005C0FA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3D" w:rsidRDefault="005C0FA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3F0B3D" w:rsidRDefault="005C0FA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7BD1"/>
    <w:multiLevelType w:val="hybridMultilevel"/>
    <w:tmpl w:val="A0AC60F0"/>
    <w:lvl w:ilvl="0" w:tplc="67F80BA2">
      <w:numFmt w:val="bullet"/>
      <w:lvlText w:val="–"/>
      <w:lvlJc w:val="left"/>
      <w:pPr>
        <w:ind w:left="10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466E18">
      <w:numFmt w:val="bullet"/>
      <w:lvlText w:val="•"/>
      <w:lvlJc w:val="left"/>
      <w:pPr>
        <w:ind w:left="539" w:hanging="348"/>
      </w:pPr>
      <w:rPr>
        <w:rFonts w:hint="default"/>
        <w:lang w:val="ru-RU" w:eastAsia="en-US" w:bidi="ar-SA"/>
      </w:rPr>
    </w:lvl>
    <w:lvl w:ilvl="2" w:tplc="23A266B2">
      <w:numFmt w:val="bullet"/>
      <w:lvlText w:val="•"/>
      <w:lvlJc w:val="left"/>
      <w:pPr>
        <w:ind w:left="979" w:hanging="348"/>
      </w:pPr>
      <w:rPr>
        <w:rFonts w:hint="default"/>
        <w:lang w:val="ru-RU" w:eastAsia="en-US" w:bidi="ar-SA"/>
      </w:rPr>
    </w:lvl>
    <w:lvl w:ilvl="3" w:tplc="372044E0">
      <w:numFmt w:val="bullet"/>
      <w:lvlText w:val="•"/>
      <w:lvlJc w:val="left"/>
      <w:pPr>
        <w:ind w:left="1419" w:hanging="348"/>
      </w:pPr>
      <w:rPr>
        <w:rFonts w:hint="default"/>
        <w:lang w:val="ru-RU" w:eastAsia="en-US" w:bidi="ar-SA"/>
      </w:rPr>
    </w:lvl>
    <w:lvl w:ilvl="4" w:tplc="A5BEF424">
      <w:numFmt w:val="bullet"/>
      <w:lvlText w:val="•"/>
      <w:lvlJc w:val="left"/>
      <w:pPr>
        <w:ind w:left="1859" w:hanging="348"/>
      </w:pPr>
      <w:rPr>
        <w:rFonts w:hint="default"/>
        <w:lang w:val="ru-RU" w:eastAsia="en-US" w:bidi="ar-SA"/>
      </w:rPr>
    </w:lvl>
    <w:lvl w:ilvl="5" w:tplc="C29A14D0">
      <w:numFmt w:val="bullet"/>
      <w:lvlText w:val="•"/>
      <w:lvlJc w:val="left"/>
      <w:pPr>
        <w:ind w:left="2299" w:hanging="348"/>
      </w:pPr>
      <w:rPr>
        <w:rFonts w:hint="default"/>
        <w:lang w:val="ru-RU" w:eastAsia="en-US" w:bidi="ar-SA"/>
      </w:rPr>
    </w:lvl>
    <w:lvl w:ilvl="6" w:tplc="CA50DDF2">
      <w:numFmt w:val="bullet"/>
      <w:lvlText w:val="•"/>
      <w:lvlJc w:val="left"/>
      <w:pPr>
        <w:ind w:left="2738" w:hanging="348"/>
      </w:pPr>
      <w:rPr>
        <w:rFonts w:hint="default"/>
        <w:lang w:val="ru-RU" w:eastAsia="en-US" w:bidi="ar-SA"/>
      </w:rPr>
    </w:lvl>
    <w:lvl w:ilvl="7" w:tplc="32C070CC">
      <w:numFmt w:val="bullet"/>
      <w:lvlText w:val="•"/>
      <w:lvlJc w:val="left"/>
      <w:pPr>
        <w:ind w:left="3178" w:hanging="348"/>
      </w:pPr>
      <w:rPr>
        <w:rFonts w:hint="default"/>
        <w:lang w:val="ru-RU" w:eastAsia="en-US" w:bidi="ar-SA"/>
      </w:rPr>
    </w:lvl>
    <w:lvl w:ilvl="8" w:tplc="A78894FE">
      <w:numFmt w:val="bullet"/>
      <w:lvlText w:val="•"/>
      <w:lvlJc w:val="left"/>
      <w:pPr>
        <w:ind w:left="3618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00E61F1A"/>
    <w:multiLevelType w:val="hybridMultilevel"/>
    <w:tmpl w:val="9A4CFC70"/>
    <w:lvl w:ilvl="0" w:tplc="02A8376A">
      <w:numFmt w:val="bullet"/>
      <w:lvlText w:val="-"/>
      <w:lvlJc w:val="left"/>
      <w:pPr>
        <w:ind w:left="465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964E9A6">
      <w:numFmt w:val="bullet"/>
      <w:lvlText w:val="•"/>
      <w:lvlJc w:val="left"/>
      <w:pPr>
        <w:ind w:left="863" w:hanging="200"/>
      </w:pPr>
      <w:rPr>
        <w:rFonts w:hint="default"/>
        <w:lang w:val="ru-RU" w:eastAsia="en-US" w:bidi="ar-SA"/>
      </w:rPr>
    </w:lvl>
    <w:lvl w:ilvl="2" w:tplc="4D426EDC">
      <w:numFmt w:val="bullet"/>
      <w:lvlText w:val="•"/>
      <w:lvlJc w:val="left"/>
      <w:pPr>
        <w:ind w:left="1267" w:hanging="200"/>
      </w:pPr>
      <w:rPr>
        <w:rFonts w:hint="default"/>
        <w:lang w:val="ru-RU" w:eastAsia="en-US" w:bidi="ar-SA"/>
      </w:rPr>
    </w:lvl>
    <w:lvl w:ilvl="3" w:tplc="67780476">
      <w:numFmt w:val="bullet"/>
      <w:lvlText w:val="•"/>
      <w:lvlJc w:val="left"/>
      <w:pPr>
        <w:ind w:left="1671" w:hanging="200"/>
      </w:pPr>
      <w:rPr>
        <w:rFonts w:hint="default"/>
        <w:lang w:val="ru-RU" w:eastAsia="en-US" w:bidi="ar-SA"/>
      </w:rPr>
    </w:lvl>
    <w:lvl w:ilvl="4" w:tplc="89C24E70">
      <w:numFmt w:val="bullet"/>
      <w:lvlText w:val="•"/>
      <w:lvlJc w:val="left"/>
      <w:pPr>
        <w:ind w:left="2075" w:hanging="200"/>
      </w:pPr>
      <w:rPr>
        <w:rFonts w:hint="default"/>
        <w:lang w:val="ru-RU" w:eastAsia="en-US" w:bidi="ar-SA"/>
      </w:rPr>
    </w:lvl>
    <w:lvl w:ilvl="5" w:tplc="9CC0D778">
      <w:numFmt w:val="bullet"/>
      <w:lvlText w:val="•"/>
      <w:lvlJc w:val="left"/>
      <w:pPr>
        <w:ind w:left="2479" w:hanging="200"/>
      </w:pPr>
      <w:rPr>
        <w:rFonts w:hint="default"/>
        <w:lang w:val="ru-RU" w:eastAsia="en-US" w:bidi="ar-SA"/>
      </w:rPr>
    </w:lvl>
    <w:lvl w:ilvl="6" w:tplc="B80051CC">
      <w:numFmt w:val="bullet"/>
      <w:lvlText w:val="•"/>
      <w:lvlJc w:val="left"/>
      <w:pPr>
        <w:ind w:left="2882" w:hanging="200"/>
      </w:pPr>
      <w:rPr>
        <w:rFonts w:hint="default"/>
        <w:lang w:val="ru-RU" w:eastAsia="en-US" w:bidi="ar-SA"/>
      </w:rPr>
    </w:lvl>
    <w:lvl w:ilvl="7" w:tplc="9886C63C">
      <w:numFmt w:val="bullet"/>
      <w:lvlText w:val="•"/>
      <w:lvlJc w:val="left"/>
      <w:pPr>
        <w:ind w:left="3286" w:hanging="200"/>
      </w:pPr>
      <w:rPr>
        <w:rFonts w:hint="default"/>
        <w:lang w:val="ru-RU" w:eastAsia="en-US" w:bidi="ar-SA"/>
      </w:rPr>
    </w:lvl>
    <w:lvl w:ilvl="8" w:tplc="77A80C9C">
      <w:numFmt w:val="bullet"/>
      <w:lvlText w:val="•"/>
      <w:lvlJc w:val="left"/>
      <w:pPr>
        <w:ind w:left="3690" w:hanging="200"/>
      </w:pPr>
      <w:rPr>
        <w:rFonts w:hint="default"/>
        <w:lang w:val="ru-RU" w:eastAsia="en-US" w:bidi="ar-SA"/>
      </w:rPr>
    </w:lvl>
  </w:abstractNum>
  <w:abstractNum w:abstractNumId="2" w15:restartNumberingAfterBreak="0">
    <w:nsid w:val="0C5D6BB7"/>
    <w:multiLevelType w:val="hybridMultilevel"/>
    <w:tmpl w:val="0EE6E924"/>
    <w:lvl w:ilvl="0" w:tplc="914A5704">
      <w:numFmt w:val="bullet"/>
      <w:lvlText w:val="–"/>
      <w:lvlJc w:val="left"/>
      <w:pPr>
        <w:ind w:left="108" w:hanging="348"/>
      </w:pPr>
      <w:rPr>
        <w:rFonts w:hint="default"/>
        <w:w w:val="100"/>
        <w:lang w:val="ru-RU" w:eastAsia="en-US" w:bidi="ar-SA"/>
      </w:rPr>
    </w:lvl>
    <w:lvl w:ilvl="1" w:tplc="997A58DA">
      <w:numFmt w:val="bullet"/>
      <w:lvlText w:val="•"/>
      <w:lvlJc w:val="left"/>
      <w:pPr>
        <w:ind w:left="539" w:hanging="348"/>
      </w:pPr>
      <w:rPr>
        <w:rFonts w:hint="default"/>
        <w:lang w:val="ru-RU" w:eastAsia="en-US" w:bidi="ar-SA"/>
      </w:rPr>
    </w:lvl>
    <w:lvl w:ilvl="2" w:tplc="1A5C9640">
      <w:numFmt w:val="bullet"/>
      <w:lvlText w:val="•"/>
      <w:lvlJc w:val="left"/>
      <w:pPr>
        <w:ind w:left="979" w:hanging="348"/>
      </w:pPr>
      <w:rPr>
        <w:rFonts w:hint="default"/>
        <w:lang w:val="ru-RU" w:eastAsia="en-US" w:bidi="ar-SA"/>
      </w:rPr>
    </w:lvl>
    <w:lvl w:ilvl="3" w:tplc="C3FE69B4">
      <w:numFmt w:val="bullet"/>
      <w:lvlText w:val="•"/>
      <w:lvlJc w:val="left"/>
      <w:pPr>
        <w:ind w:left="1419" w:hanging="348"/>
      </w:pPr>
      <w:rPr>
        <w:rFonts w:hint="default"/>
        <w:lang w:val="ru-RU" w:eastAsia="en-US" w:bidi="ar-SA"/>
      </w:rPr>
    </w:lvl>
    <w:lvl w:ilvl="4" w:tplc="8A462FF6">
      <w:numFmt w:val="bullet"/>
      <w:lvlText w:val="•"/>
      <w:lvlJc w:val="left"/>
      <w:pPr>
        <w:ind w:left="1859" w:hanging="348"/>
      </w:pPr>
      <w:rPr>
        <w:rFonts w:hint="default"/>
        <w:lang w:val="ru-RU" w:eastAsia="en-US" w:bidi="ar-SA"/>
      </w:rPr>
    </w:lvl>
    <w:lvl w:ilvl="5" w:tplc="35F42408">
      <w:numFmt w:val="bullet"/>
      <w:lvlText w:val="•"/>
      <w:lvlJc w:val="left"/>
      <w:pPr>
        <w:ind w:left="2299" w:hanging="348"/>
      </w:pPr>
      <w:rPr>
        <w:rFonts w:hint="default"/>
        <w:lang w:val="ru-RU" w:eastAsia="en-US" w:bidi="ar-SA"/>
      </w:rPr>
    </w:lvl>
    <w:lvl w:ilvl="6" w:tplc="8AB82296">
      <w:numFmt w:val="bullet"/>
      <w:lvlText w:val="•"/>
      <w:lvlJc w:val="left"/>
      <w:pPr>
        <w:ind w:left="2738" w:hanging="348"/>
      </w:pPr>
      <w:rPr>
        <w:rFonts w:hint="default"/>
        <w:lang w:val="ru-RU" w:eastAsia="en-US" w:bidi="ar-SA"/>
      </w:rPr>
    </w:lvl>
    <w:lvl w:ilvl="7" w:tplc="60146DAC">
      <w:numFmt w:val="bullet"/>
      <w:lvlText w:val="•"/>
      <w:lvlJc w:val="left"/>
      <w:pPr>
        <w:ind w:left="3178" w:hanging="348"/>
      </w:pPr>
      <w:rPr>
        <w:rFonts w:hint="default"/>
        <w:lang w:val="ru-RU" w:eastAsia="en-US" w:bidi="ar-SA"/>
      </w:rPr>
    </w:lvl>
    <w:lvl w:ilvl="8" w:tplc="01CC7232">
      <w:numFmt w:val="bullet"/>
      <w:lvlText w:val="•"/>
      <w:lvlJc w:val="left"/>
      <w:pPr>
        <w:ind w:left="3618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0E505434"/>
    <w:multiLevelType w:val="hybridMultilevel"/>
    <w:tmpl w:val="0F28E2A0"/>
    <w:lvl w:ilvl="0" w:tplc="A7F628FE">
      <w:numFmt w:val="bullet"/>
      <w:lvlText w:val="–"/>
      <w:lvlJc w:val="left"/>
      <w:pPr>
        <w:ind w:left="10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FE5D9C">
      <w:numFmt w:val="bullet"/>
      <w:lvlText w:val="•"/>
      <w:lvlJc w:val="left"/>
      <w:pPr>
        <w:ind w:left="539" w:hanging="348"/>
      </w:pPr>
      <w:rPr>
        <w:rFonts w:hint="default"/>
        <w:lang w:val="ru-RU" w:eastAsia="en-US" w:bidi="ar-SA"/>
      </w:rPr>
    </w:lvl>
    <w:lvl w:ilvl="2" w:tplc="9CEEC91A">
      <w:numFmt w:val="bullet"/>
      <w:lvlText w:val="•"/>
      <w:lvlJc w:val="left"/>
      <w:pPr>
        <w:ind w:left="979" w:hanging="348"/>
      </w:pPr>
      <w:rPr>
        <w:rFonts w:hint="default"/>
        <w:lang w:val="ru-RU" w:eastAsia="en-US" w:bidi="ar-SA"/>
      </w:rPr>
    </w:lvl>
    <w:lvl w:ilvl="3" w:tplc="76D06A96">
      <w:numFmt w:val="bullet"/>
      <w:lvlText w:val="•"/>
      <w:lvlJc w:val="left"/>
      <w:pPr>
        <w:ind w:left="1419" w:hanging="348"/>
      </w:pPr>
      <w:rPr>
        <w:rFonts w:hint="default"/>
        <w:lang w:val="ru-RU" w:eastAsia="en-US" w:bidi="ar-SA"/>
      </w:rPr>
    </w:lvl>
    <w:lvl w:ilvl="4" w:tplc="7C02C5E8">
      <w:numFmt w:val="bullet"/>
      <w:lvlText w:val="•"/>
      <w:lvlJc w:val="left"/>
      <w:pPr>
        <w:ind w:left="1859" w:hanging="348"/>
      </w:pPr>
      <w:rPr>
        <w:rFonts w:hint="default"/>
        <w:lang w:val="ru-RU" w:eastAsia="en-US" w:bidi="ar-SA"/>
      </w:rPr>
    </w:lvl>
    <w:lvl w:ilvl="5" w:tplc="0D7A612E">
      <w:numFmt w:val="bullet"/>
      <w:lvlText w:val="•"/>
      <w:lvlJc w:val="left"/>
      <w:pPr>
        <w:ind w:left="2299" w:hanging="348"/>
      </w:pPr>
      <w:rPr>
        <w:rFonts w:hint="default"/>
        <w:lang w:val="ru-RU" w:eastAsia="en-US" w:bidi="ar-SA"/>
      </w:rPr>
    </w:lvl>
    <w:lvl w:ilvl="6" w:tplc="89A288B0">
      <w:numFmt w:val="bullet"/>
      <w:lvlText w:val="•"/>
      <w:lvlJc w:val="left"/>
      <w:pPr>
        <w:ind w:left="2738" w:hanging="348"/>
      </w:pPr>
      <w:rPr>
        <w:rFonts w:hint="default"/>
        <w:lang w:val="ru-RU" w:eastAsia="en-US" w:bidi="ar-SA"/>
      </w:rPr>
    </w:lvl>
    <w:lvl w:ilvl="7" w:tplc="6590B4C0">
      <w:numFmt w:val="bullet"/>
      <w:lvlText w:val="•"/>
      <w:lvlJc w:val="left"/>
      <w:pPr>
        <w:ind w:left="3178" w:hanging="348"/>
      </w:pPr>
      <w:rPr>
        <w:rFonts w:hint="default"/>
        <w:lang w:val="ru-RU" w:eastAsia="en-US" w:bidi="ar-SA"/>
      </w:rPr>
    </w:lvl>
    <w:lvl w:ilvl="8" w:tplc="A596085A">
      <w:numFmt w:val="bullet"/>
      <w:lvlText w:val="•"/>
      <w:lvlJc w:val="left"/>
      <w:pPr>
        <w:ind w:left="3618" w:hanging="348"/>
      </w:pPr>
      <w:rPr>
        <w:rFonts w:hint="default"/>
        <w:lang w:val="ru-RU" w:eastAsia="en-US" w:bidi="ar-SA"/>
      </w:rPr>
    </w:lvl>
  </w:abstractNum>
  <w:abstractNum w:abstractNumId="4" w15:restartNumberingAfterBreak="0">
    <w:nsid w:val="0E592AA5"/>
    <w:multiLevelType w:val="hybridMultilevel"/>
    <w:tmpl w:val="7024A674"/>
    <w:lvl w:ilvl="0" w:tplc="5F8CD6EA">
      <w:numFmt w:val="bullet"/>
      <w:lvlText w:val="–"/>
      <w:lvlJc w:val="left"/>
      <w:pPr>
        <w:ind w:left="10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FAB88C">
      <w:numFmt w:val="bullet"/>
      <w:lvlText w:val="•"/>
      <w:lvlJc w:val="left"/>
      <w:pPr>
        <w:ind w:left="539" w:hanging="348"/>
      </w:pPr>
      <w:rPr>
        <w:rFonts w:hint="default"/>
        <w:lang w:val="ru-RU" w:eastAsia="en-US" w:bidi="ar-SA"/>
      </w:rPr>
    </w:lvl>
    <w:lvl w:ilvl="2" w:tplc="81FE7448">
      <w:numFmt w:val="bullet"/>
      <w:lvlText w:val="•"/>
      <w:lvlJc w:val="left"/>
      <w:pPr>
        <w:ind w:left="979" w:hanging="348"/>
      </w:pPr>
      <w:rPr>
        <w:rFonts w:hint="default"/>
        <w:lang w:val="ru-RU" w:eastAsia="en-US" w:bidi="ar-SA"/>
      </w:rPr>
    </w:lvl>
    <w:lvl w:ilvl="3" w:tplc="74AEB210">
      <w:numFmt w:val="bullet"/>
      <w:lvlText w:val="•"/>
      <w:lvlJc w:val="left"/>
      <w:pPr>
        <w:ind w:left="1419" w:hanging="348"/>
      </w:pPr>
      <w:rPr>
        <w:rFonts w:hint="default"/>
        <w:lang w:val="ru-RU" w:eastAsia="en-US" w:bidi="ar-SA"/>
      </w:rPr>
    </w:lvl>
    <w:lvl w:ilvl="4" w:tplc="82F09F62">
      <w:numFmt w:val="bullet"/>
      <w:lvlText w:val="•"/>
      <w:lvlJc w:val="left"/>
      <w:pPr>
        <w:ind w:left="1859" w:hanging="348"/>
      </w:pPr>
      <w:rPr>
        <w:rFonts w:hint="default"/>
        <w:lang w:val="ru-RU" w:eastAsia="en-US" w:bidi="ar-SA"/>
      </w:rPr>
    </w:lvl>
    <w:lvl w:ilvl="5" w:tplc="19FAE202">
      <w:numFmt w:val="bullet"/>
      <w:lvlText w:val="•"/>
      <w:lvlJc w:val="left"/>
      <w:pPr>
        <w:ind w:left="2299" w:hanging="348"/>
      </w:pPr>
      <w:rPr>
        <w:rFonts w:hint="default"/>
        <w:lang w:val="ru-RU" w:eastAsia="en-US" w:bidi="ar-SA"/>
      </w:rPr>
    </w:lvl>
    <w:lvl w:ilvl="6" w:tplc="0152FE98">
      <w:numFmt w:val="bullet"/>
      <w:lvlText w:val="•"/>
      <w:lvlJc w:val="left"/>
      <w:pPr>
        <w:ind w:left="2738" w:hanging="348"/>
      </w:pPr>
      <w:rPr>
        <w:rFonts w:hint="default"/>
        <w:lang w:val="ru-RU" w:eastAsia="en-US" w:bidi="ar-SA"/>
      </w:rPr>
    </w:lvl>
    <w:lvl w:ilvl="7" w:tplc="C9B6D91E">
      <w:numFmt w:val="bullet"/>
      <w:lvlText w:val="•"/>
      <w:lvlJc w:val="left"/>
      <w:pPr>
        <w:ind w:left="3178" w:hanging="348"/>
      </w:pPr>
      <w:rPr>
        <w:rFonts w:hint="default"/>
        <w:lang w:val="ru-RU" w:eastAsia="en-US" w:bidi="ar-SA"/>
      </w:rPr>
    </w:lvl>
    <w:lvl w:ilvl="8" w:tplc="E8ACA910">
      <w:numFmt w:val="bullet"/>
      <w:lvlText w:val="•"/>
      <w:lvlJc w:val="left"/>
      <w:pPr>
        <w:ind w:left="3618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1B967F76"/>
    <w:multiLevelType w:val="hybridMultilevel"/>
    <w:tmpl w:val="539CDD96"/>
    <w:lvl w:ilvl="0" w:tplc="5DF87DBA">
      <w:numFmt w:val="bullet"/>
      <w:lvlText w:val="–"/>
      <w:lvlJc w:val="left"/>
      <w:pPr>
        <w:ind w:left="10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2050B6">
      <w:numFmt w:val="bullet"/>
      <w:lvlText w:val="•"/>
      <w:lvlJc w:val="left"/>
      <w:pPr>
        <w:ind w:left="539" w:hanging="348"/>
      </w:pPr>
      <w:rPr>
        <w:rFonts w:hint="default"/>
        <w:lang w:val="ru-RU" w:eastAsia="en-US" w:bidi="ar-SA"/>
      </w:rPr>
    </w:lvl>
    <w:lvl w:ilvl="2" w:tplc="DFF66894">
      <w:numFmt w:val="bullet"/>
      <w:lvlText w:val="•"/>
      <w:lvlJc w:val="left"/>
      <w:pPr>
        <w:ind w:left="979" w:hanging="348"/>
      </w:pPr>
      <w:rPr>
        <w:rFonts w:hint="default"/>
        <w:lang w:val="ru-RU" w:eastAsia="en-US" w:bidi="ar-SA"/>
      </w:rPr>
    </w:lvl>
    <w:lvl w:ilvl="3" w:tplc="615465A6">
      <w:numFmt w:val="bullet"/>
      <w:lvlText w:val="•"/>
      <w:lvlJc w:val="left"/>
      <w:pPr>
        <w:ind w:left="1419" w:hanging="348"/>
      </w:pPr>
      <w:rPr>
        <w:rFonts w:hint="default"/>
        <w:lang w:val="ru-RU" w:eastAsia="en-US" w:bidi="ar-SA"/>
      </w:rPr>
    </w:lvl>
    <w:lvl w:ilvl="4" w:tplc="1876D1DE">
      <w:numFmt w:val="bullet"/>
      <w:lvlText w:val="•"/>
      <w:lvlJc w:val="left"/>
      <w:pPr>
        <w:ind w:left="1859" w:hanging="348"/>
      </w:pPr>
      <w:rPr>
        <w:rFonts w:hint="default"/>
        <w:lang w:val="ru-RU" w:eastAsia="en-US" w:bidi="ar-SA"/>
      </w:rPr>
    </w:lvl>
    <w:lvl w:ilvl="5" w:tplc="D8A006EC">
      <w:numFmt w:val="bullet"/>
      <w:lvlText w:val="•"/>
      <w:lvlJc w:val="left"/>
      <w:pPr>
        <w:ind w:left="2299" w:hanging="348"/>
      </w:pPr>
      <w:rPr>
        <w:rFonts w:hint="default"/>
        <w:lang w:val="ru-RU" w:eastAsia="en-US" w:bidi="ar-SA"/>
      </w:rPr>
    </w:lvl>
    <w:lvl w:ilvl="6" w:tplc="D9063870">
      <w:numFmt w:val="bullet"/>
      <w:lvlText w:val="•"/>
      <w:lvlJc w:val="left"/>
      <w:pPr>
        <w:ind w:left="2738" w:hanging="348"/>
      </w:pPr>
      <w:rPr>
        <w:rFonts w:hint="default"/>
        <w:lang w:val="ru-RU" w:eastAsia="en-US" w:bidi="ar-SA"/>
      </w:rPr>
    </w:lvl>
    <w:lvl w:ilvl="7" w:tplc="90F0CEFC">
      <w:numFmt w:val="bullet"/>
      <w:lvlText w:val="•"/>
      <w:lvlJc w:val="left"/>
      <w:pPr>
        <w:ind w:left="3178" w:hanging="348"/>
      </w:pPr>
      <w:rPr>
        <w:rFonts w:hint="default"/>
        <w:lang w:val="ru-RU" w:eastAsia="en-US" w:bidi="ar-SA"/>
      </w:rPr>
    </w:lvl>
    <w:lvl w:ilvl="8" w:tplc="2B164374">
      <w:numFmt w:val="bullet"/>
      <w:lvlText w:val="•"/>
      <w:lvlJc w:val="left"/>
      <w:pPr>
        <w:ind w:left="3618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21DB109B"/>
    <w:multiLevelType w:val="hybridMultilevel"/>
    <w:tmpl w:val="575E0B14"/>
    <w:lvl w:ilvl="0" w:tplc="71625868">
      <w:numFmt w:val="bullet"/>
      <w:lvlText w:val="–"/>
      <w:lvlJc w:val="left"/>
      <w:pPr>
        <w:ind w:left="10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9A73F2">
      <w:numFmt w:val="bullet"/>
      <w:lvlText w:val="•"/>
      <w:lvlJc w:val="left"/>
      <w:pPr>
        <w:ind w:left="539" w:hanging="348"/>
      </w:pPr>
      <w:rPr>
        <w:rFonts w:hint="default"/>
        <w:lang w:val="ru-RU" w:eastAsia="en-US" w:bidi="ar-SA"/>
      </w:rPr>
    </w:lvl>
    <w:lvl w:ilvl="2" w:tplc="9468FCB6">
      <w:numFmt w:val="bullet"/>
      <w:lvlText w:val="•"/>
      <w:lvlJc w:val="left"/>
      <w:pPr>
        <w:ind w:left="979" w:hanging="348"/>
      </w:pPr>
      <w:rPr>
        <w:rFonts w:hint="default"/>
        <w:lang w:val="ru-RU" w:eastAsia="en-US" w:bidi="ar-SA"/>
      </w:rPr>
    </w:lvl>
    <w:lvl w:ilvl="3" w:tplc="72E6757E">
      <w:numFmt w:val="bullet"/>
      <w:lvlText w:val="•"/>
      <w:lvlJc w:val="left"/>
      <w:pPr>
        <w:ind w:left="1419" w:hanging="348"/>
      </w:pPr>
      <w:rPr>
        <w:rFonts w:hint="default"/>
        <w:lang w:val="ru-RU" w:eastAsia="en-US" w:bidi="ar-SA"/>
      </w:rPr>
    </w:lvl>
    <w:lvl w:ilvl="4" w:tplc="FB8A7054">
      <w:numFmt w:val="bullet"/>
      <w:lvlText w:val="•"/>
      <w:lvlJc w:val="left"/>
      <w:pPr>
        <w:ind w:left="1859" w:hanging="348"/>
      </w:pPr>
      <w:rPr>
        <w:rFonts w:hint="default"/>
        <w:lang w:val="ru-RU" w:eastAsia="en-US" w:bidi="ar-SA"/>
      </w:rPr>
    </w:lvl>
    <w:lvl w:ilvl="5" w:tplc="E0407348">
      <w:numFmt w:val="bullet"/>
      <w:lvlText w:val="•"/>
      <w:lvlJc w:val="left"/>
      <w:pPr>
        <w:ind w:left="2299" w:hanging="348"/>
      </w:pPr>
      <w:rPr>
        <w:rFonts w:hint="default"/>
        <w:lang w:val="ru-RU" w:eastAsia="en-US" w:bidi="ar-SA"/>
      </w:rPr>
    </w:lvl>
    <w:lvl w:ilvl="6" w:tplc="344EE938">
      <w:numFmt w:val="bullet"/>
      <w:lvlText w:val="•"/>
      <w:lvlJc w:val="left"/>
      <w:pPr>
        <w:ind w:left="2738" w:hanging="348"/>
      </w:pPr>
      <w:rPr>
        <w:rFonts w:hint="default"/>
        <w:lang w:val="ru-RU" w:eastAsia="en-US" w:bidi="ar-SA"/>
      </w:rPr>
    </w:lvl>
    <w:lvl w:ilvl="7" w:tplc="8A74EA7C">
      <w:numFmt w:val="bullet"/>
      <w:lvlText w:val="•"/>
      <w:lvlJc w:val="left"/>
      <w:pPr>
        <w:ind w:left="3178" w:hanging="348"/>
      </w:pPr>
      <w:rPr>
        <w:rFonts w:hint="default"/>
        <w:lang w:val="ru-RU" w:eastAsia="en-US" w:bidi="ar-SA"/>
      </w:rPr>
    </w:lvl>
    <w:lvl w:ilvl="8" w:tplc="3FFACA1E">
      <w:numFmt w:val="bullet"/>
      <w:lvlText w:val="•"/>
      <w:lvlJc w:val="left"/>
      <w:pPr>
        <w:ind w:left="3618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221E7F7C"/>
    <w:multiLevelType w:val="hybridMultilevel"/>
    <w:tmpl w:val="39FA8C0E"/>
    <w:lvl w:ilvl="0" w:tplc="76F8A6EE">
      <w:numFmt w:val="bullet"/>
      <w:lvlText w:val="-"/>
      <w:lvlJc w:val="left"/>
      <w:pPr>
        <w:ind w:left="465" w:hanging="19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FE219FA">
      <w:numFmt w:val="bullet"/>
      <w:lvlText w:val="–"/>
      <w:lvlJc w:val="left"/>
      <w:pPr>
        <w:ind w:left="108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5987A7A">
      <w:numFmt w:val="bullet"/>
      <w:lvlText w:val="•"/>
      <w:lvlJc w:val="left"/>
      <w:pPr>
        <w:ind w:left="908" w:hanging="351"/>
      </w:pPr>
      <w:rPr>
        <w:rFonts w:hint="default"/>
        <w:lang w:val="ru-RU" w:eastAsia="en-US" w:bidi="ar-SA"/>
      </w:rPr>
    </w:lvl>
    <w:lvl w:ilvl="3" w:tplc="1A36E122">
      <w:numFmt w:val="bullet"/>
      <w:lvlText w:val="•"/>
      <w:lvlJc w:val="left"/>
      <w:pPr>
        <w:ind w:left="1357" w:hanging="351"/>
      </w:pPr>
      <w:rPr>
        <w:rFonts w:hint="default"/>
        <w:lang w:val="ru-RU" w:eastAsia="en-US" w:bidi="ar-SA"/>
      </w:rPr>
    </w:lvl>
    <w:lvl w:ilvl="4" w:tplc="71E4D59A">
      <w:numFmt w:val="bullet"/>
      <w:lvlText w:val="•"/>
      <w:lvlJc w:val="left"/>
      <w:pPr>
        <w:ind w:left="1806" w:hanging="351"/>
      </w:pPr>
      <w:rPr>
        <w:rFonts w:hint="default"/>
        <w:lang w:val="ru-RU" w:eastAsia="en-US" w:bidi="ar-SA"/>
      </w:rPr>
    </w:lvl>
    <w:lvl w:ilvl="5" w:tplc="0D467B84">
      <w:numFmt w:val="bullet"/>
      <w:lvlText w:val="•"/>
      <w:lvlJc w:val="left"/>
      <w:pPr>
        <w:ind w:left="2254" w:hanging="351"/>
      </w:pPr>
      <w:rPr>
        <w:rFonts w:hint="default"/>
        <w:lang w:val="ru-RU" w:eastAsia="en-US" w:bidi="ar-SA"/>
      </w:rPr>
    </w:lvl>
    <w:lvl w:ilvl="6" w:tplc="E3A4AE10">
      <w:numFmt w:val="bullet"/>
      <w:lvlText w:val="•"/>
      <w:lvlJc w:val="left"/>
      <w:pPr>
        <w:ind w:left="2703" w:hanging="351"/>
      </w:pPr>
      <w:rPr>
        <w:rFonts w:hint="default"/>
        <w:lang w:val="ru-RU" w:eastAsia="en-US" w:bidi="ar-SA"/>
      </w:rPr>
    </w:lvl>
    <w:lvl w:ilvl="7" w:tplc="0B4A91F2">
      <w:numFmt w:val="bullet"/>
      <w:lvlText w:val="•"/>
      <w:lvlJc w:val="left"/>
      <w:pPr>
        <w:ind w:left="3152" w:hanging="351"/>
      </w:pPr>
      <w:rPr>
        <w:rFonts w:hint="default"/>
        <w:lang w:val="ru-RU" w:eastAsia="en-US" w:bidi="ar-SA"/>
      </w:rPr>
    </w:lvl>
    <w:lvl w:ilvl="8" w:tplc="79D2E398">
      <w:numFmt w:val="bullet"/>
      <w:lvlText w:val="•"/>
      <w:lvlJc w:val="left"/>
      <w:pPr>
        <w:ind w:left="3600" w:hanging="351"/>
      </w:pPr>
      <w:rPr>
        <w:rFonts w:hint="default"/>
        <w:lang w:val="ru-RU" w:eastAsia="en-US" w:bidi="ar-SA"/>
      </w:rPr>
    </w:lvl>
  </w:abstractNum>
  <w:abstractNum w:abstractNumId="8" w15:restartNumberingAfterBreak="0">
    <w:nsid w:val="2ADC6F21"/>
    <w:multiLevelType w:val="hybridMultilevel"/>
    <w:tmpl w:val="3B385290"/>
    <w:lvl w:ilvl="0" w:tplc="ADBCAADE">
      <w:numFmt w:val="bullet"/>
      <w:lvlText w:val="–"/>
      <w:lvlJc w:val="left"/>
      <w:pPr>
        <w:ind w:left="10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8CF094">
      <w:numFmt w:val="bullet"/>
      <w:lvlText w:val="•"/>
      <w:lvlJc w:val="left"/>
      <w:pPr>
        <w:ind w:left="539" w:hanging="348"/>
      </w:pPr>
      <w:rPr>
        <w:rFonts w:hint="default"/>
        <w:lang w:val="ru-RU" w:eastAsia="en-US" w:bidi="ar-SA"/>
      </w:rPr>
    </w:lvl>
    <w:lvl w:ilvl="2" w:tplc="F9C6BA9C">
      <w:numFmt w:val="bullet"/>
      <w:lvlText w:val="•"/>
      <w:lvlJc w:val="left"/>
      <w:pPr>
        <w:ind w:left="979" w:hanging="348"/>
      </w:pPr>
      <w:rPr>
        <w:rFonts w:hint="default"/>
        <w:lang w:val="ru-RU" w:eastAsia="en-US" w:bidi="ar-SA"/>
      </w:rPr>
    </w:lvl>
    <w:lvl w:ilvl="3" w:tplc="A4B2D9A8">
      <w:numFmt w:val="bullet"/>
      <w:lvlText w:val="•"/>
      <w:lvlJc w:val="left"/>
      <w:pPr>
        <w:ind w:left="1419" w:hanging="348"/>
      </w:pPr>
      <w:rPr>
        <w:rFonts w:hint="default"/>
        <w:lang w:val="ru-RU" w:eastAsia="en-US" w:bidi="ar-SA"/>
      </w:rPr>
    </w:lvl>
    <w:lvl w:ilvl="4" w:tplc="9064D718">
      <w:numFmt w:val="bullet"/>
      <w:lvlText w:val="•"/>
      <w:lvlJc w:val="left"/>
      <w:pPr>
        <w:ind w:left="1859" w:hanging="348"/>
      </w:pPr>
      <w:rPr>
        <w:rFonts w:hint="default"/>
        <w:lang w:val="ru-RU" w:eastAsia="en-US" w:bidi="ar-SA"/>
      </w:rPr>
    </w:lvl>
    <w:lvl w:ilvl="5" w:tplc="546AB7BE">
      <w:numFmt w:val="bullet"/>
      <w:lvlText w:val="•"/>
      <w:lvlJc w:val="left"/>
      <w:pPr>
        <w:ind w:left="2299" w:hanging="348"/>
      </w:pPr>
      <w:rPr>
        <w:rFonts w:hint="default"/>
        <w:lang w:val="ru-RU" w:eastAsia="en-US" w:bidi="ar-SA"/>
      </w:rPr>
    </w:lvl>
    <w:lvl w:ilvl="6" w:tplc="6EF66430">
      <w:numFmt w:val="bullet"/>
      <w:lvlText w:val="•"/>
      <w:lvlJc w:val="left"/>
      <w:pPr>
        <w:ind w:left="2738" w:hanging="348"/>
      </w:pPr>
      <w:rPr>
        <w:rFonts w:hint="default"/>
        <w:lang w:val="ru-RU" w:eastAsia="en-US" w:bidi="ar-SA"/>
      </w:rPr>
    </w:lvl>
    <w:lvl w:ilvl="7" w:tplc="0498BB1A">
      <w:numFmt w:val="bullet"/>
      <w:lvlText w:val="•"/>
      <w:lvlJc w:val="left"/>
      <w:pPr>
        <w:ind w:left="3178" w:hanging="348"/>
      </w:pPr>
      <w:rPr>
        <w:rFonts w:hint="default"/>
        <w:lang w:val="ru-RU" w:eastAsia="en-US" w:bidi="ar-SA"/>
      </w:rPr>
    </w:lvl>
    <w:lvl w:ilvl="8" w:tplc="5AC807BE">
      <w:numFmt w:val="bullet"/>
      <w:lvlText w:val="•"/>
      <w:lvlJc w:val="left"/>
      <w:pPr>
        <w:ind w:left="3618" w:hanging="348"/>
      </w:pPr>
      <w:rPr>
        <w:rFonts w:hint="default"/>
        <w:lang w:val="ru-RU" w:eastAsia="en-US" w:bidi="ar-SA"/>
      </w:rPr>
    </w:lvl>
  </w:abstractNum>
  <w:abstractNum w:abstractNumId="9" w15:restartNumberingAfterBreak="0">
    <w:nsid w:val="2CA56549"/>
    <w:multiLevelType w:val="hybridMultilevel"/>
    <w:tmpl w:val="B636C742"/>
    <w:lvl w:ilvl="0" w:tplc="DDC21100">
      <w:numFmt w:val="bullet"/>
      <w:lvlText w:val="–"/>
      <w:lvlJc w:val="left"/>
      <w:pPr>
        <w:ind w:left="10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46C9CC">
      <w:numFmt w:val="bullet"/>
      <w:lvlText w:val="•"/>
      <w:lvlJc w:val="left"/>
      <w:pPr>
        <w:ind w:left="539" w:hanging="348"/>
      </w:pPr>
      <w:rPr>
        <w:rFonts w:hint="default"/>
        <w:lang w:val="ru-RU" w:eastAsia="en-US" w:bidi="ar-SA"/>
      </w:rPr>
    </w:lvl>
    <w:lvl w:ilvl="2" w:tplc="5616DD3E">
      <w:numFmt w:val="bullet"/>
      <w:lvlText w:val="•"/>
      <w:lvlJc w:val="left"/>
      <w:pPr>
        <w:ind w:left="979" w:hanging="348"/>
      </w:pPr>
      <w:rPr>
        <w:rFonts w:hint="default"/>
        <w:lang w:val="ru-RU" w:eastAsia="en-US" w:bidi="ar-SA"/>
      </w:rPr>
    </w:lvl>
    <w:lvl w:ilvl="3" w:tplc="51580C52">
      <w:numFmt w:val="bullet"/>
      <w:lvlText w:val="•"/>
      <w:lvlJc w:val="left"/>
      <w:pPr>
        <w:ind w:left="1419" w:hanging="348"/>
      </w:pPr>
      <w:rPr>
        <w:rFonts w:hint="default"/>
        <w:lang w:val="ru-RU" w:eastAsia="en-US" w:bidi="ar-SA"/>
      </w:rPr>
    </w:lvl>
    <w:lvl w:ilvl="4" w:tplc="F58EED4A">
      <w:numFmt w:val="bullet"/>
      <w:lvlText w:val="•"/>
      <w:lvlJc w:val="left"/>
      <w:pPr>
        <w:ind w:left="1859" w:hanging="348"/>
      </w:pPr>
      <w:rPr>
        <w:rFonts w:hint="default"/>
        <w:lang w:val="ru-RU" w:eastAsia="en-US" w:bidi="ar-SA"/>
      </w:rPr>
    </w:lvl>
    <w:lvl w:ilvl="5" w:tplc="CDF021B8">
      <w:numFmt w:val="bullet"/>
      <w:lvlText w:val="•"/>
      <w:lvlJc w:val="left"/>
      <w:pPr>
        <w:ind w:left="2299" w:hanging="348"/>
      </w:pPr>
      <w:rPr>
        <w:rFonts w:hint="default"/>
        <w:lang w:val="ru-RU" w:eastAsia="en-US" w:bidi="ar-SA"/>
      </w:rPr>
    </w:lvl>
    <w:lvl w:ilvl="6" w:tplc="EBC0A882">
      <w:numFmt w:val="bullet"/>
      <w:lvlText w:val="•"/>
      <w:lvlJc w:val="left"/>
      <w:pPr>
        <w:ind w:left="2738" w:hanging="348"/>
      </w:pPr>
      <w:rPr>
        <w:rFonts w:hint="default"/>
        <w:lang w:val="ru-RU" w:eastAsia="en-US" w:bidi="ar-SA"/>
      </w:rPr>
    </w:lvl>
    <w:lvl w:ilvl="7" w:tplc="37E0DF14">
      <w:numFmt w:val="bullet"/>
      <w:lvlText w:val="•"/>
      <w:lvlJc w:val="left"/>
      <w:pPr>
        <w:ind w:left="3178" w:hanging="348"/>
      </w:pPr>
      <w:rPr>
        <w:rFonts w:hint="default"/>
        <w:lang w:val="ru-RU" w:eastAsia="en-US" w:bidi="ar-SA"/>
      </w:rPr>
    </w:lvl>
    <w:lvl w:ilvl="8" w:tplc="C23E357E">
      <w:numFmt w:val="bullet"/>
      <w:lvlText w:val="•"/>
      <w:lvlJc w:val="left"/>
      <w:pPr>
        <w:ind w:left="3618" w:hanging="348"/>
      </w:pPr>
      <w:rPr>
        <w:rFonts w:hint="default"/>
        <w:lang w:val="ru-RU" w:eastAsia="en-US" w:bidi="ar-SA"/>
      </w:rPr>
    </w:lvl>
  </w:abstractNum>
  <w:abstractNum w:abstractNumId="10" w15:restartNumberingAfterBreak="0">
    <w:nsid w:val="2F6E3B13"/>
    <w:multiLevelType w:val="hybridMultilevel"/>
    <w:tmpl w:val="FCC48958"/>
    <w:lvl w:ilvl="0" w:tplc="57D26832">
      <w:numFmt w:val="bullet"/>
      <w:lvlText w:val="–"/>
      <w:lvlJc w:val="left"/>
      <w:pPr>
        <w:ind w:left="10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62D7F4">
      <w:numFmt w:val="bullet"/>
      <w:lvlText w:val="•"/>
      <w:lvlJc w:val="left"/>
      <w:pPr>
        <w:ind w:left="539" w:hanging="348"/>
      </w:pPr>
      <w:rPr>
        <w:rFonts w:hint="default"/>
        <w:lang w:val="ru-RU" w:eastAsia="en-US" w:bidi="ar-SA"/>
      </w:rPr>
    </w:lvl>
    <w:lvl w:ilvl="2" w:tplc="3F029E96">
      <w:numFmt w:val="bullet"/>
      <w:lvlText w:val="•"/>
      <w:lvlJc w:val="left"/>
      <w:pPr>
        <w:ind w:left="979" w:hanging="348"/>
      </w:pPr>
      <w:rPr>
        <w:rFonts w:hint="default"/>
        <w:lang w:val="ru-RU" w:eastAsia="en-US" w:bidi="ar-SA"/>
      </w:rPr>
    </w:lvl>
    <w:lvl w:ilvl="3" w:tplc="5BF657E4">
      <w:numFmt w:val="bullet"/>
      <w:lvlText w:val="•"/>
      <w:lvlJc w:val="left"/>
      <w:pPr>
        <w:ind w:left="1419" w:hanging="348"/>
      </w:pPr>
      <w:rPr>
        <w:rFonts w:hint="default"/>
        <w:lang w:val="ru-RU" w:eastAsia="en-US" w:bidi="ar-SA"/>
      </w:rPr>
    </w:lvl>
    <w:lvl w:ilvl="4" w:tplc="42CA9526">
      <w:numFmt w:val="bullet"/>
      <w:lvlText w:val="•"/>
      <w:lvlJc w:val="left"/>
      <w:pPr>
        <w:ind w:left="1859" w:hanging="348"/>
      </w:pPr>
      <w:rPr>
        <w:rFonts w:hint="default"/>
        <w:lang w:val="ru-RU" w:eastAsia="en-US" w:bidi="ar-SA"/>
      </w:rPr>
    </w:lvl>
    <w:lvl w:ilvl="5" w:tplc="7BD2AF60">
      <w:numFmt w:val="bullet"/>
      <w:lvlText w:val="•"/>
      <w:lvlJc w:val="left"/>
      <w:pPr>
        <w:ind w:left="2299" w:hanging="348"/>
      </w:pPr>
      <w:rPr>
        <w:rFonts w:hint="default"/>
        <w:lang w:val="ru-RU" w:eastAsia="en-US" w:bidi="ar-SA"/>
      </w:rPr>
    </w:lvl>
    <w:lvl w:ilvl="6" w:tplc="8A36C7CA">
      <w:numFmt w:val="bullet"/>
      <w:lvlText w:val="•"/>
      <w:lvlJc w:val="left"/>
      <w:pPr>
        <w:ind w:left="2738" w:hanging="348"/>
      </w:pPr>
      <w:rPr>
        <w:rFonts w:hint="default"/>
        <w:lang w:val="ru-RU" w:eastAsia="en-US" w:bidi="ar-SA"/>
      </w:rPr>
    </w:lvl>
    <w:lvl w:ilvl="7" w:tplc="3D7AE416">
      <w:numFmt w:val="bullet"/>
      <w:lvlText w:val="•"/>
      <w:lvlJc w:val="left"/>
      <w:pPr>
        <w:ind w:left="3178" w:hanging="348"/>
      </w:pPr>
      <w:rPr>
        <w:rFonts w:hint="default"/>
        <w:lang w:val="ru-RU" w:eastAsia="en-US" w:bidi="ar-SA"/>
      </w:rPr>
    </w:lvl>
    <w:lvl w:ilvl="8" w:tplc="B51A1F70">
      <w:numFmt w:val="bullet"/>
      <w:lvlText w:val="•"/>
      <w:lvlJc w:val="left"/>
      <w:pPr>
        <w:ind w:left="3618" w:hanging="348"/>
      </w:pPr>
      <w:rPr>
        <w:rFonts w:hint="default"/>
        <w:lang w:val="ru-RU" w:eastAsia="en-US" w:bidi="ar-SA"/>
      </w:rPr>
    </w:lvl>
  </w:abstractNum>
  <w:abstractNum w:abstractNumId="11" w15:restartNumberingAfterBreak="0">
    <w:nsid w:val="34E31F75"/>
    <w:multiLevelType w:val="hybridMultilevel"/>
    <w:tmpl w:val="1D6625DC"/>
    <w:lvl w:ilvl="0" w:tplc="D02CDC82">
      <w:numFmt w:val="bullet"/>
      <w:lvlText w:val="–"/>
      <w:lvlJc w:val="left"/>
      <w:pPr>
        <w:ind w:left="10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844BD4">
      <w:numFmt w:val="bullet"/>
      <w:lvlText w:val="•"/>
      <w:lvlJc w:val="left"/>
      <w:pPr>
        <w:ind w:left="539" w:hanging="348"/>
      </w:pPr>
      <w:rPr>
        <w:rFonts w:hint="default"/>
        <w:lang w:val="ru-RU" w:eastAsia="en-US" w:bidi="ar-SA"/>
      </w:rPr>
    </w:lvl>
    <w:lvl w:ilvl="2" w:tplc="7ECCFF18">
      <w:numFmt w:val="bullet"/>
      <w:lvlText w:val="•"/>
      <w:lvlJc w:val="left"/>
      <w:pPr>
        <w:ind w:left="979" w:hanging="348"/>
      </w:pPr>
      <w:rPr>
        <w:rFonts w:hint="default"/>
        <w:lang w:val="ru-RU" w:eastAsia="en-US" w:bidi="ar-SA"/>
      </w:rPr>
    </w:lvl>
    <w:lvl w:ilvl="3" w:tplc="C6183E24">
      <w:numFmt w:val="bullet"/>
      <w:lvlText w:val="•"/>
      <w:lvlJc w:val="left"/>
      <w:pPr>
        <w:ind w:left="1419" w:hanging="348"/>
      </w:pPr>
      <w:rPr>
        <w:rFonts w:hint="default"/>
        <w:lang w:val="ru-RU" w:eastAsia="en-US" w:bidi="ar-SA"/>
      </w:rPr>
    </w:lvl>
    <w:lvl w:ilvl="4" w:tplc="3F4A7F62">
      <w:numFmt w:val="bullet"/>
      <w:lvlText w:val="•"/>
      <w:lvlJc w:val="left"/>
      <w:pPr>
        <w:ind w:left="1859" w:hanging="348"/>
      </w:pPr>
      <w:rPr>
        <w:rFonts w:hint="default"/>
        <w:lang w:val="ru-RU" w:eastAsia="en-US" w:bidi="ar-SA"/>
      </w:rPr>
    </w:lvl>
    <w:lvl w:ilvl="5" w:tplc="52CA8AF8">
      <w:numFmt w:val="bullet"/>
      <w:lvlText w:val="•"/>
      <w:lvlJc w:val="left"/>
      <w:pPr>
        <w:ind w:left="2299" w:hanging="348"/>
      </w:pPr>
      <w:rPr>
        <w:rFonts w:hint="default"/>
        <w:lang w:val="ru-RU" w:eastAsia="en-US" w:bidi="ar-SA"/>
      </w:rPr>
    </w:lvl>
    <w:lvl w:ilvl="6" w:tplc="E6C6D76E">
      <w:numFmt w:val="bullet"/>
      <w:lvlText w:val="•"/>
      <w:lvlJc w:val="left"/>
      <w:pPr>
        <w:ind w:left="2738" w:hanging="348"/>
      </w:pPr>
      <w:rPr>
        <w:rFonts w:hint="default"/>
        <w:lang w:val="ru-RU" w:eastAsia="en-US" w:bidi="ar-SA"/>
      </w:rPr>
    </w:lvl>
    <w:lvl w:ilvl="7" w:tplc="3C2818E0">
      <w:numFmt w:val="bullet"/>
      <w:lvlText w:val="•"/>
      <w:lvlJc w:val="left"/>
      <w:pPr>
        <w:ind w:left="3178" w:hanging="348"/>
      </w:pPr>
      <w:rPr>
        <w:rFonts w:hint="default"/>
        <w:lang w:val="ru-RU" w:eastAsia="en-US" w:bidi="ar-SA"/>
      </w:rPr>
    </w:lvl>
    <w:lvl w:ilvl="8" w:tplc="B2701840">
      <w:numFmt w:val="bullet"/>
      <w:lvlText w:val="•"/>
      <w:lvlJc w:val="left"/>
      <w:pPr>
        <w:ind w:left="3618" w:hanging="348"/>
      </w:pPr>
      <w:rPr>
        <w:rFonts w:hint="default"/>
        <w:lang w:val="ru-RU" w:eastAsia="en-US" w:bidi="ar-SA"/>
      </w:rPr>
    </w:lvl>
  </w:abstractNum>
  <w:abstractNum w:abstractNumId="12" w15:restartNumberingAfterBreak="0">
    <w:nsid w:val="50B0290F"/>
    <w:multiLevelType w:val="hybridMultilevel"/>
    <w:tmpl w:val="B6F66C4E"/>
    <w:lvl w:ilvl="0" w:tplc="812AA256">
      <w:numFmt w:val="bullet"/>
      <w:lvlText w:val="–"/>
      <w:lvlJc w:val="left"/>
      <w:pPr>
        <w:ind w:left="10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02F1F0">
      <w:numFmt w:val="bullet"/>
      <w:lvlText w:val="•"/>
      <w:lvlJc w:val="left"/>
      <w:pPr>
        <w:ind w:left="539" w:hanging="348"/>
      </w:pPr>
      <w:rPr>
        <w:rFonts w:hint="default"/>
        <w:lang w:val="ru-RU" w:eastAsia="en-US" w:bidi="ar-SA"/>
      </w:rPr>
    </w:lvl>
    <w:lvl w:ilvl="2" w:tplc="3D04534C">
      <w:numFmt w:val="bullet"/>
      <w:lvlText w:val="•"/>
      <w:lvlJc w:val="left"/>
      <w:pPr>
        <w:ind w:left="979" w:hanging="348"/>
      </w:pPr>
      <w:rPr>
        <w:rFonts w:hint="default"/>
        <w:lang w:val="ru-RU" w:eastAsia="en-US" w:bidi="ar-SA"/>
      </w:rPr>
    </w:lvl>
    <w:lvl w:ilvl="3" w:tplc="0CD47AC8">
      <w:numFmt w:val="bullet"/>
      <w:lvlText w:val="•"/>
      <w:lvlJc w:val="left"/>
      <w:pPr>
        <w:ind w:left="1419" w:hanging="348"/>
      </w:pPr>
      <w:rPr>
        <w:rFonts w:hint="default"/>
        <w:lang w:val="ru-RU" w:eastAsia="en-US" w:bidi="ar-SA"/>
      </w:rPr>
    </w:lvl>
    <w:lvl w:ilvl="4" w:tplc="D250E576">
      <w:numFmt w:val="bullet"/>
      <w:lvlText w:val="•"/>
      <w:lvlJc w:val="left"/>
      <w:pPr>
        <w:ind w:left="1859" w:hanging="348"/>
      </w:pPr>
      <w:rPr>
        <w:rFonts w:hint="default"/>
        <w:lang w:val="ru-RU" w:eastAsia="en-US" w:bidi="ar-SA"/>
      </w:rPr>
    </w:lvl>
    <w:lvl w:ilvl="5" w:tplc="60E21222">
      <w:numFmt w:val="bullet"/>
      <w:lvlText w:val="•"/>
      <w:lvlJc w:val="left"/>
      <w:pPr>
        <w:ind w:left="2299" w:hanging="348"/>
      </w:pPr>
      <w:rPr>
        <w:rFonts w:hint="default"/>
        <w:lang w:val="ru-RU" w:eastAsia="en-US" w:bidi="ar-SA"/>
      </w:rPr>
    </w:lvl>
    <w:lvl w:ilvl="6" w:tplc="FE801B48">
      <w:numFmt w:val="bullet"/>
      <w:lvlText w:val="•"/>
      <w:lvlJc w:val="left"/>
      <w:pPr>
        <w:ind w:left="2738" w:hanging="348"/>
      </w:pPr>
      <w:rPr>
        <w:rFonts w:hint="default"/>
        <w:lang w:val="ru-RU" w:eastAsia="en-US" w:bidi="ar-SA"/>
      </w:rPr>
    </w:lvl>
    <w:lvl w:ilvl="7" w:tplc="2418035E">
      <w:numFmt w:val="bullet"/>
      <w:lvlText w:val="•"/>
      <w:lvlJc w:val="left"/>
      <w:pPr>
        <w:ind w:left="3178" w:hanging="348"/>
      </w:pPr>
      <w:rPr>
        <w:rFonts w:hint="default"/>
        <w:lang w:val="ru-RU" w:eastAsia="en-US" w:bidi="ar-SA"/>
      </w:rPr>
    </w:lvl>
    <w:lvl w:ilvl="8" w:tplc="8D4056A2">
      <w:numFmt w:val="bullet"/>
      <w:lvlText w:val="•"/>
      <w:lvlJc w:val="left"/>
      <w:pPr>
        <w:ind w:left="3618" w:hanging="348"/>
      </w:pPr>
      <w:rPr>
        <w:rFonts w:hint="default"/>
        <w:lang w:val="ru-RU" w:eastAsia="en-US" w:bidi="ar-SA"/>
      </w:rPr>
    </w:lvl>
  </w:abstractNum>
  <w:abstractNum w:abstractNumId="13" w15:restartNumberingAfterBreak="0">
    <w:nsid w:val="597350C4"/>
    <w:multiLevelType w:val="hybridMultilevel"/>
    <w:tmpl w:val="48D21D4C"/>
    <w:lvl w:ilvl="0" w:tplc="661253C6">
      <w:numFmt w:val="bullet"/>
      <w:lvlText w:val="–"/>
      <w:lvlJc w:val="left"/>
      <w:pPr>
        <w:ind w:left="10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1836FC">
      <w:numFmt w:val="bullet"/>
      <w:lvlText w:val="•"/>
      <w:lvlJc w:val="left"/>
      <w:pPr>
        <w:ind w:left="539" w:hanging="348"/>
      </w:pPr>
      <w:rPr>
        <w:rFonts w:hint="default"/>
        <w:lang w:val="ru-RU" w:eastAsia="en-US" w:bidi="ar-SA"/>
      </w:rPr>
    </w:lvl>
    <w:lvl w:ilvl="2" w:tplc="AE4E95F0">
      <w:numFmt w:val="bullet"/>
      <w:lvlText w:val="•"/>
      <w:lvlJc w:val="left"/>
      <w:pPr>
        <w:ind w:left="979" w:hanging="348"/>
      </w:pPr>
      <w:rPr>
        <w:rFonts w:hint="default"/>
        <w:lang w:val="ru-RU" w:eastAsia="en-US" w:bidi="ar-SA"/>
      </w:rPr>
    </w:lvl>
    <w:lvl w:ilvl="3" w:tplc="90E4F8B0">
      <w:numFmt w:val="bullet"/>
      <w:lvlText w:val="•"/>
      <w:lvlJc w:val="left"/>
      <w:pPr>
        <w:ind w:left="1419" w:hanging="348"/>
      </w:pPr>
      <w:rPr>
        <w:rFonts w:hint="default"/>
        <w:lang w:val="ru-RU" w:eastAsia="en-US" w:bidi="ar-SA"/>
      </w:rPr>
    </w:lvl>
    <w:lvl w:ilvl="4" w:tplc="FBC8EB72">
      <w:numFmt w:val="bullet"/>
      <w:lvlText w:val="•"/>
      <w:lvlJc w:val="left"/>
      <w:pPr>
        <w:ind w:left="1859" w:hanging="348"/>
      </w:pPr>
      <w:rPr>
        <w:rFonts w:hint="default"/>
        <w:lang w:val="ru-RU" w:eastAsia="en-US" w:bidi="ar-SA"/>
      </w:rPr>
    </w:lvl>
    <w:lvl w:ilvl="5" w:tplc="F12CC462">
      <w:numFmt w:val="bullet"/>
      <w:lvlText w:val="•"/>
      <w:lvlJc w:val="left"/>
      <w:pPr>
        <w:ind w:left="2299" w:hanging="348"/>
      </w:pPr>
      <w:rPr>
        <w:rFonts w:hint="default"/>
        <w:lang w:val="ru-RU" w:eastAsia="en-US" w:bidi="ar-SA"/>
      </w:rPr>
    </w:lvl>
    <w:lvl w:ilvl="6" w:tplc="5A5AC062">
      <w:numFmt w:val="bullet"/>
      <w:lvlText w:val="•"/>
      <w:lvlJc w:val="left"/>
      <w:pPr>
        <w:ind w:left="2738" w:hanging="348"/>
      </w:pPr>
      <w:rPr>
        <w:rFonts w:hint="default"/>
        <w:lang w:val="ru-RU" w:eastAsia="en-US" w:bidi="ar-SA"/>
      </w:rPr>
    </w:lvl>
    <w:lvl w:ilvl="7" w:tplc="144616CA">
      <w:numFmt w:val="bullet"/>
      <w:lvlText w:val="•"/>
      <w:lvlJc w:val="left"/>
      <w:pPr>
        <w:ind w:left="3178" w:hanging="348"/>
      </w:pPr>
      <w:rPr>
        <w:rFonts w:hint="default"/>
        <w:lang w:val="ru-RU" w:eastAsia="en-US" w:bidi="ar-SA"/>
      </w:rPr>
    </w:lvl>
    <w:lvl w:ilvl="8" w:tplc="84D66422">
      <w:numFmt w:val="bullet"/>
      <w:lvlText w:val="•"/>
      <w:lvlJc w:val="left"/>
      <w:pPr>
        <w:ind w:left="3618" w:hanging="348"/>
      </w:pPr>
      <w:rPr>
        <w:rFonts w:hint="default"/>
        <w:lang w:val="ru-RU" w:eastAsia="en-US" w:bidi="ar-SA"/>
      </w:rPr>
    </w:lvl>
  </w:abstractNum>
  <w:abstractNum w:abstractNumId="14" w15:restartNumberingAfterBreak="0">
    <w:nsid w:val="5B6A45B3"/>
    <w:multiLevelType w:val="hybridMultilevel"/>
    <w:tmpl w:val="3C108396"/>
    <w:lvl w:ilvl="0" w:tplc="87241606">
      <w:numFmt w:val="bullet"/>
      <w:lvlText w:val="–"/>
      <w:lvlJc w:val="left"/>
      <w:pPr>
        <w:ind w:left="10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9E9F2E">
      <w:numFmt w:val="bullet"/>
      <w:lvlText w:val="•"/>
      <w:lvlJc w:val="left"/>
      <w:pPr>
        <w:ind w:left="539" w:hanging="348"/>
      </w:pPr>
      <w:rPr>
        <w:rFonts w:hint="default"/>
        <w:lang w:val="ru-RU" w:eastAsia="en-US" w:bidi="ar-SA"/>
      </w:rPr>
    </w:lvl>
    <w:lvl w:ilvl="2" w:tplc="32E4C9D8">
      <w:numFmt w:val="bullet"/>
      <w:lvlText w:val="•"/>
      <w:lvlJc w:val="left"/>
      <w:pPr>
        <w:ind w:left="979" w:hanging="348"/>
      </w:pPr>
      <w:rPr>
        <w:rFonts w:hint="default"/>
        <w:lang w:val="ru-RU" w:eastAsia="en-US" w:bidi="ar-SA"/>
      </w:rPr>
    </w:lvl>
    <w:lvl w:ilvl="3" w:tplc="E50471BC">
      <w:numFmt w:val="bullet"/>
      <w:lvlText w:val="•"/>
      <w:lvlJc w:val="left"/>
      <w:pPr>
        <w:ind w:left="1419" w:hanging="348"/>
      </w:pPr>
      <w:rPr>
        <w:rFonts w:hint="default"/>
        <w:lang w:val="ru-RU" w:eastAsia="en-US" w:bidi="ar-SA"/>
      </w:rPr>
    </w:lvl>
    <w:lvl w:ilvl="4" w:tplc="A9501050">
      <w:numFmt w:val="bullet"/>
      <w:lvlText w:val="•"/>
      <w:lvlJc w:val="left"/>
      <w:pPr>
        <w:ind w:left="1859" w:hanging="348"/>
      </w:pPr>
      <w:rPr>
        <w:rFonts w:hint="default"/>
        <w:lang w:val="ru-RU" w:eastAsia="en-US" w:bidi="ar-SA"/>
      </w:rPr>
    </w:lvl>
    <w:lvl w:ilvl="5" w:tplc="1E88BA20">
      <w:numFmt w:val="bullet"/>
      <w:lvlText w:val="•"/>
      <w:lvlJc w:val="left"/>
      <w:pPr>
        <w:ind w:left="2299" w:hanging="348"/>
      </w:pPr>
      <w:rPr>
        <w:rFonts w:hint="default"/>
        <w:lang w:val="ru-RU" w:eastAsia="en-US" w:bidi="ar-SA"/>
      </w:rPr>
    </w:lvl>
    <w:lvl w:ilvl="6" w:tplc="E7288838">
      <w:numFmt w:val="bullet"/>
      <w:lvlText w:val="•"/>
      <w:lvlJc w:val="left"/>
      <w:pPr>
        <w:ind w:left="2738" w:hanging="348"/>
      </w:pPr>
      <w:rPr>
        <w:rFonts w:hint="default"/>
        <w:lang w:val="ru-RU" w:eastAsia="en-US" w:bidi="ar-SA"/>
      </w:rPr>
    </w:lvl>
    <w:lvl w:ilvl="7" w:tplc="574C8F36">
      <w:numFmt w:val="bullet"/>
      <w:lvlText w:val="•"/>
      <w:lvlJc w:val="left"/>
      <w:pPr>
        <w:ind w:left="3178" w:hanging="348"/>
      </w:pPr>
      <w:rPr>
        <w:rFonts w:hint="default"/>
        <w:lang w:val="ru-RU" w:eastAsia="en-US" w:bidi="ar-SA"/>
      </w:rPr>
    </w:lvl>
    <w:lvl w:ilvl="8" w:tplc="90A4672C">
      <w:numFmt w:val="bullet"/>
      <w:lvlText w:val="•"/>
      <w:lvlJc w:val="left"/>
      <w:pPr>
        <w:ind w:left="3618" w:hanging="348"/>
      </w:pPr>
      <w:rPr>
        <w:rFonts w:hint="default"/>
        <w:lang w:val="ru-RU" w:eastAsia="en-US" w:bidi="ar-SA"/>
      </w:rPr>
    </w:lvl>
  </w:abstractNum>
  <w:abstractNum w:abstractNumId="15" w15:restartNumberingAfterBreak="0">
    <w:nsid w:val="61DC73D2"/>
    <w:multiLevelType w:val="hybridMultilevel"/>
    <w:tmpl w:val="2816480E"/>
    <w:lvl w:ilvl="0" w:tplc="AC34F400">
      <w:numFmt w:val="bullet"/>
      <w:lvlText w:val="–"/>
      <w:lvlJc w:val="left"/>
      <w:pPr>
        <w:ind w:left="10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7A6568">
      <w:numFmt w:val="bullet"/>
      <w:lvlText w:val="•"/>
      <w:lvlJc w:val="left"/>
      <w:pPr>
        <w:ind w:left="539" w:hanging="348"/>
      </w:pPr>
      <w:rPr>
        <w:rFonts w:hint="default"/>
        <w:lang w:val="ru-RU" w:eastAsia="en-US" w:bidi="ar-SA"/>
      </w:rPr>
    </w:lvl>
    <w:lvl w:ilvl="2" w:tplc="E53CE778">
      <w:numFmt w:val="bullet"/>
      <w:lvlText w:val="•"/>
      <w:lvlJc w:val="left"/>
      <w:pPr>
        <w:ind w:left="979" w:hanging="348"/>
      </w:pPr>
      <w:rPr>
        <w:rFonts w:hint="default"/>
        <w:lang w:val="ru-RU" w:eastAsia="en-US" w:bidi="ar-SA"/>
      </w:rPr>
    </w:lvl>
    <w:lvl w:ilvl="3" w:tplc="9DA8D7B6">
      <w:numFmt w:val="bullet"/>
      <w:lvlText w:val="•"/>
      <w:lvlJc w:val="left"/>
      <w:pPr>
        <w:ind w:left="1419" w:hanging="348"/>
      </w:pPr>
      <w:rPr>
        <w:rFonts w:hint="default"/>
        <w:lang w:val="ru-RU" w:eastAsia="en-US" w:bidi="ar-SA"/>
      </w:rPr>
    </w:lvl>
    <w:lvl w:ilvl="4" w:tplc="DF3466CC">
      <w:numFmt w:val="bullet"/>
      <w:lvlText w:val="•"/>
      <w:lvlJc w:val="left"/>
      <w:pPr>
        <w:ind w:left="1859" w:hanging="348"/>
      </w:pPr>
      <w:rPr>
        <w:rFonts w:hint="default"/>
        <w:lang w:val="ru-RU" w:eastAsia="en-US" w:bidi="ar-SA"/>
      </w:rPr>
    </w:lvl>
    <w:lvl w:ilvl="5" w:tplc="1EA861BC">
      <w:numFmt w:val="bullet"/>
      <w:lvlText w:val="•"/>
      <w:lvlJc w:val="left"/>
      <w:pPr>
        <w:ind w:left="2299" w:hanging="348"/>
      </w:pPr>
      <w:rPr>
        <w:rFonts w:hint="default"/>
        <w:lang w:val="ru-RU" w:eastAsia="en-US" w:bidi="ar-SA"/>
      </w:rPr>
    </w:lvl>
    <w:lvl w:ilvl="6" w:tplc="BE74E1BE">
      <w:numFmt w:val="bullet"/>
      <w:lvlText w:val="•"/>
      <w:lvlJc w:val="left"/>
      <w:pPr>
        <w:ind w:left="2738" w:hanging="348"/>
      </w:pPr>
      <w:rPr>
        <w:rFonts w:hint="default"/>
        <w:lang w:val="ru-RU" w:eastAsia="en-US" w:bidi="ar-SA"/>
      </w:rPr>
    </w:lvl>
    <w:lvl w:ilvl="7" w:tplc="E0302988">
      <w:numFmt w:val="bullet"/>
      <w:lvlText w:val="•"/>
      <w:lvlJc w:val="left"/>
      <w:pPr>
        <w:ind w:left="3178" w:hanging="348"/>
      </w:pPr>
      <w:rPr>
        <w:rFonts w:hint="default"/>
        <w:lang w:val="ru-RU" w:eastAsia="en-US" w:bidi="ar-SA"/>
      </w:rPr>
    </w:lvl>
    <w:lvl w:ilvl="8" w:tplc="CAEE9DD4">
      <w:numFmt w:val="bullet"/>
      <w:lvlText w:val="•"/>
      <w:lvlJc w:val="left"/>
      <w:pPr>
        <w:ind w:left="3618" w:hanging="348"/>
      </w:pPr>
      <w:rPr>
        <w:rFonts w:hint="default"/>
        <w:lang w:val="ru-RU" w:eastAsia="en-US" w:bidi="ar-SA"/>
      </w:rPr>
    </w:lvl>
  </w:abstractNum>
  <w:abstractNum w:abstractNumId="16" w15:restartNumberingAfterBreak="0">
    <w:nsid w:val="63256059"/>
    <w:multiLevelType w:val="hybridMultilevel"/>
    <w:tmpl w:val="01D006C4"/>
    <w:lvl w:ilvl="0" w:tplc="EC1A2CA6">
      <w:numFmt w:val="bullet"/>
      <w:lvlText w:val="–"/>
      <w:lvlJc w:val="left"/>
      <w:pPr>
        <w:ind w:left="10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F03D00">
      <w:numFmt w:val="bullet"/>
      <w:lvlText w:val="•"/>
      <w:lvlJc w:val="left"/>
      <w:pPr>
        <w:ind w:left="539" w:hanging="348"/>
      </w:pPr>
      <w:rPr>
        <w:rFonts w:hint="default"/>
        <w:lang w:val="ru-RU" w:eastAsia="en-US" w:bidi="ar-SA"/>
      </w:rPr>
    </w:lvl>
    <w:lvl w:ilvl="2" w:tplc="80CEBEA0">
      <w:numFmt w:val="bullet"/>
      <w:lvlText w:val="•"/>
      <w:lvlJc w:val="left"/>
      <w:pPr>
        <w:ind w:left="979" w:hanging="348"/>
      </w:pPr>
      <w:rPr>
        <w:rFonts w:hint="default"/>
        <w:lang w:val="ru-RU" w:eastAsia="en-US" w:bidi="ar-SA"/>
      </w:rPr>
    </w:lvl>
    <w:lvl w:ilvl="3" w:tplc="94AE432C">
      <w:numFmt w:val="bullet"/>
      <w:lvlText w:val="•"/>
      <w:lvlJc w:val="left"/>
      <w:pPr>
        <w:ind w:left="1419" w:hanging="348"/>
      </w:pPr>
      <w:rPr>
        <w:rFonts w:hint="default"/>
        <w:lang w:val="ru-RU" w:eastAsia="en-US" w:bidi="ar-SA"/>
      </w:rPr>
    </w:lvl>
    <w:lvl w:ilvl="4" w:tplc="414EC3FA">
      <w:numFmt w:val="bullet"/>
      <w:lvlText w:val="•"/>
      <w:lvlJc w:val="left"/>
      <w:pPr>
        <w:ind w:left="1859" w:hanging="348"/>
      </w:pPr>
      <w:rPr>
        <w:rFonts w:hint="default"/>
        <w:lang w:val="ru-RU" w:eastAsia="en-US" w:bidi="ar-SA"/>
      </w:rPr>
    </w:lvl>
    <w:lvl w:ilvl="5" w:tplc="C658B782">
      <w:numFmt w:val="bullet"/>
      <w:lvlText w:val="•"/>
      <w:lvlJc w:val="left"/>
      <w:pPr>
        <w:ind w:left="2299" w:hanging="348"/>
      </w:pPr>
      <w:rPr>
        <w:rFonts w:hint="default"/>
        <w:lang w:val="ru-RU" w:eastAsia="en-US" w:bidi="ar-SA"/>
      </w:rPr>
    </w:lvl>
    <w:lvl w:ilvl="6" w:tplc="AFCA8652">
      <w:numFmt w:val="bullet"/>
      <w:lvlText w:val="•"/>
      <w:lvlJc w:val="left"/>
      <w:pPr>
        <w:ind w:left="2738" w:hanging="348"/>
      </w:pPr>
      <w:rPr>
        <w:rFonts w:hint="default"/>
        <w:lang w:val="ru-RU" w:eastAsia="en-US" w:bidi="ar-SA"/>
      </w:rPr>
    </w:lvl>
    <w:lvl w:ilvl="7" w:tplc="81CE2FEC">
      <w:numFmt w:val="bullet"/>
      <w:lvlText w:val="•"/>
      <w:lvlJc w:val="left"/>
      <w:pPr>
        <w:ind w:left="3178" w:hanging="348"/>
      </w:pPr>
      <w:rPr>
        <w:rFonts w:hint="default"/>
        <w:lang w:val="ru-RU" w:eastAsia="en-US" w:bidi="ar-SA"/>
      </w:rPr>
    </w:lvl>
    <w:lvl w:ilvl="8" w:tplc="D13C92FC">
      <w:numFmt w:val="bullet"/>
      <w:lvlText w:val="•"/>
      <w:lvlJc w:val="left"/>
      <w:pPr>
        <w:ind w:left="3618" w:hanging="348"/>
      </w:pPr>
      <w:rPr>
        <w:rFonts w:hint="default"/>
        <w:lang w:val="ru-RU" w:eastAsia="en-US" w:bidi="ar-SA"/>
      </w:rPr>
    </w:lvl>
  </w:abstractNum>
  <w:abstractNum w:abstractNumId="17" w15:restartNumberingAfterBreak="0">
    <w:nsid w:val="714378EA"/>
    <w:multiLevelType w:val="hybridMultilevel"/>
    <w:tmpl w:val="EC0407EA"/>
    <w:lvl w:ilvl="0" w:tplc="1FDC9520">
      <w:numFmt w:val="bullet"/>
      <w:lvlText w:val="–"/>
      <w:lvlJc w:val="left"/>
      <w:pPr>
        <w:ind w:left="10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6C6C98">
      <w:numFmt w:val="bullet"/>
      <w:lvlText w:val="•"/>
      <w:lvlJc w:val="left"/>
      <w:pPr>
        <w:ind w:left="539" w:hanging="348"/>
      </w:pPr>
      <w:rPr>
        <w:rFonts w:hint="default"/>
        <w:lang w:val="ru-RU" w:eastAsia="en-US" w:bidi="ar-SA"/>
      </w:rPr>
    </w:lvl>
    <w:lvl w:ilvl="2" w:tplc="A3C8A746">
      <w:numFmt w:val="bullet"/>
      <w:lvlText w:val="•"/>
      <w:lvlJc w:val="left"/>
      <w:pPr>
        <w:ind w:left="979" w:hanging="348"/>
      </w:pPr>
      <w:rPr>
        <w:rFonts w:hint="default"/>
        <w:lang w:val="ru-RU" w:eastAsia="en-US" w:bidi="ar-SA"/>
      </w:rPr>
    </w:lvl>
    <w:lvl w:ilvl="3" w:tplc="AB4E6A3E">
      <w:numFmt w:val="bullet"/>
      <w:lvlText w:val="•"/>
      <w:lvlJc w:val="left"/>
      <w:pPr>
        <w:ind w:left="1419" w:hanging="348"/>
      </w:pPr>
      <w:rPr>
        <w:rFonts w:hint="default"/>
        <w:lang w:val="ru-RU" w:eastAsia="en-US" w:bidi="ar-SA"/>
      </w:rPr>
    </w:lvl>
    <w:lvl w:ilvl="4" w:tplc="3B549744">
      <w:numFmt w:val="bullet"/>
      <w:lvlText w:val="•"/>
      <w:lvlJc w:val="left"/>
      <w:pPr>
        <w:ind w:left="1859" w:hanging="348"/>
      </w:pPr>
      <w:rPr>
        <w:rFonts w:hint="default"/>
        <w:lang w:val="ru-RU" w:eastAsia="en-US" w:bidi="ar-SA"/>
      </w:rPr>
    </w:lvl>
    <w:lvl w:ilvl="5" w:tplc="7D6C078A">
      <w:numFmt w:val="bullet"/>
      <w:lvlText w:val="•"/>
      <w:lvlJc w:val="left"/>
      <w:pPr>
        <w:ind w:left="2299" w:hanging="348"/>
      </w:pPr>
      <w:rPr>
        <w:rFonts w:hint="default"/>
        <w:lang w:val="ru-RU" w:eastAsia="en-US" w:bidi="ar-SA"/>
      </w:rPr>
    </w:lvl>
    <w:lvl w:ilvl="6" w:tplc="96082A50">
      <w:numFmt w:val="bullet"/>
      <w:lvlText w:val="•"/>
      <w:lvlJc w:val="left"/>
      <w:pPr>
        <w:ind w:left="2738" w:hanging="348"/>
      </w:pPr>
      <w:rPr>
        <w:rFonts w:hint="default"/>
        <w:lang w:val="ru-RU" w:eastAsia="en-US" w:bidi="ar-SA"/>
      </w:rPr>
    </w:lvl>
    <w:lvl w:ilvl="7" w:tplc="B2FE5B92">
      <w:numFmt w:val="bullet"/>
      <w:lvlText w:val="•"/>
      <w:lvlJc w:val="left"/>
      <w:pPr>
        <w:ind w:left="3178" w:hanging="348"/>
      </w:pPr>
      <w:rPr>
        <w:rFonts w:hint="default"/>
        <w:lang w:val="ru-RU" w:eastAsia="en-US" w:bidi="ar-SA"/>
      </w:rPr>
    </w:lvl>
    <w:lvl w:ilvl="8" w:tplc="46B4E080">
      <w:numFmt w:val="bullet"/>
      <w:lvlText w:val="•"/>
      <w:lvlJc w:val="left"/>
      <w:pPr>
        <w:ind w:left="3618" w:hanging="348"/>
      </w:pPr>
      <w:rPr>
        <w:rFonts w:hint="default"/>
        <w:lang w:val="ru-RU" w:eastAsia="en-US" w:bidi="ar-SA"/>
      </w:rPr>
    </w:lvl>
  </w:abstractNum>
  <w:abstractNum w:abstractNumId="18" w15:restartNumberingAfterBreak="0">
    <w:nsid w:val="7701455A"/>
    <w:multiLevelType w:val="hybridMultilevel"/>
    <w:tmpl w:val="A3E64C2E"/>
    <w:lvl w:ilvl="0" w:tplc="0268C8E0">
      <w:numFmt w:val="bullet"/>
      <w:lvlText w:val="–"/>
      <w:lvlJc w:val="left"/>
      <w:pPr>
        <w:ind w:left="10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24B8E2">
      <w:numFmt w:val="bullet"/>
      <w:lvlText w:val="•"/>
      <w:lvlJc w:val="left"/>
      <w:pPr>
        <w:ind w:left="539" w:hanging="348"/>
      </w:pPr>
      <w:rPr>
        <w:rFonts w:hint="default"/>
        <w:lang w:val="ru-RU" w:eastAsia="en-US" w:bidi="ar-SA"/>
      </w:rPr>
    </w:lvl>
    <w:lvl w:ilvl="2" w:tplc="25EE793A">
      <w:numFmt w:val="bullet"/>
      <w:lvlText w:val="•"/>
      <w:lvlJc w:val="left"/>
      <w:pPr>
        <w:ind w:left="979" w:hanging="348"/>
      </w:pPr>
      <w:rPr>
        <w:rFonts w:hint="default"/>
        <w:lang w:val="ru-RU" w:eastAsia="en-US" w:bidi="ar-SA"/>
      </w:rPr>
    </w:lvl>
    <w:lvl w:ilvl="3" w:tplc="430EF65C">
      <w:numFmt w:val="bullet"/>
      <w:lvlText w:val="•"/>
      <w:lvlJc w:val="left"/>
      <w:pPr>
        <w:ind w:left="1419" w:hanging="348"/>
      </w:pPr>
      <w:rPr>
        <w:rFonts w:hint="default"/>
        <w:lang w:val="ru-RU" w:eastAsia="en-US" w:bidi="ar-SA"/>
      </w:rPr>
    </w:lvl>
    <w:lvl w:ilvl="4" w:tplc="F1586608">
      <w:numFmt w:val="bullet"/>
      <w:lvlText w:val="•"/>
      <w:lvlJc w:val="left"/>
      <w:pPr>
        <w:ind w:left="1859" w:hanging="348"/>
      </w:pPr>
      <w:rPr>
        <w:rFonts w:hint="default"/>
        <w:lang w:val="ru-RU" w:eastAsia="en-US" w:bidi="ar-SA"/>
      </w:rPr>
    </w:lvl>
    <w:lvl w:ilvl="5" w:tplc="C16495E8">
      <w:numFmt w:val="bullet"/>
      <w:lvlText w:val="•"/>
      <w:lvlJc w:val="left"/>
      <w:pPr>
        <w:ind w:left="2299" w:hanging="348"/>
      </w:pPr>
      <w:rPr>
        <w:rFonts w:hint="default"/>
        <w:lang w:val="ru-RU" w:eastAsia="en-US" w:bidi="ar-SA"/>
      </w:rPr>
    </w:lvl>
    <w:lvl w:ilvl="6" w:tplc="811A581E">
      <w:numFmt w:val="bullet"/>
      <w:lvlText w:val="•"/>
      <w:lvlJc w:val="left"/>
      <w:pPr>
        <w:ind w:left="2738" w:hanging="348"/>
      </w:pPr>
      <w:rPr>
        <w:rFonts w:hint="default"/>
        <w:lang w:val="ru-RU" w:eastAsia="en-US" w:bidi="ar-SA"/>
      </w:rPr>
    </w:lvl>
    <w:lvl w:ilvl="7" w:tplc="0D327E62">
      <w:numFmt w:val="bullet"/>
      <w:lvlText w:val="•"/>
      <w:lvlJc w:val="left"/>
      <w:pPr>
        <w:ind w:left="3178" w:hanging="348"/>
      </w:pPr>
      <w:rPr>
        <w:rFonts w:hint="default"/>
        <w:lang w:val="ru-RU" w:eastAsia="en-US" w:bidi="ar-SA"/>
      </w:rPr>
    </w:lvl>
    <w:lvl w:ilvl="8" w:tplc="FC0C169C">
      <w:numFmt w:val="bullet"/>
      <w:lvlText w:val="•"/>
      <w:lvlJc w:val="left"/>
      <w:pPr>
        <w:ind w:left="3618" w:hanging="348"/>
      </w:pPr>
      <w:rPr>
        <w:rFonts w:hint="default"/>
        <w:lang w:val="ru-RU" w:eastAsia="en-US" w:bidi="ar-SA"/>
      </w:rPr>
    </w:lvl>
  </w:abstractNum>
  <w:abstractNum w:abstractNumId="19" w15:restartNumberingAfterBreak="0">
    <w:nsid w:val="7E4F7227"/>
    <w:multiLevelType w:val="hybridMultilevel"/>
    <w:tmpl w:val="23828684"/>
    <w:lvl w:ilvl="0" w:tplc="FA88BE02">
      <w:numFmt w:val="bullet"/>
      <w:lvlText w:val="–"/>
      <w:lvlJc w:val="left"/>
      <w:pPr>
        <w:ind w:left="10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F4635C">
      <w:numFmt w:val="bullet"/>
      <w:lvlText w:val="•"/>
      <w:lvlJc w:val="left"/>
      <w:pPr>
        <w:ind w:left="539" w:hanging="348"/>
      </w:pPr>
      <w:rPr>
        <w:rFonts w:hint="default"/>
        <w:lang w:val="ru-RU" w:eastAsia="en-US" w:bidi="ar-SA"/>
      </w:rPr>
    </w:lvl>
    <w:lvl w:ilvl="2" w:tplc="4934AF9A">
      <w:numFmt w:val="bullet"/>
      <w:lvlText w:val="•"/>
      <w:lvlJc w:val="left"/>
      <w:pPr>
        <w:ind w:left="979" w:hanging="348"/>
      </w:pPr>
      <w:rPr>
        <w:rFonts w:hint="default"/>
        <w:lang w:val="ru-RU" w:eastAsia="en-US" w:bidi="ar-SA"/>
      </w:rPr>
    </w:lvl>
    <w:lvl w:ilvl="3" w:tplc="2756643A">
      <w:numFmt w:val="bullet"/>
      <w:lvlText w:val="•"/>
      <w:lvlJc w:val="left"/>
      <w:pPr>
        <w:ind w:left="1419" w:hanging="348"/>
      </w:pPr>
      <w:rPr>
        <w:rFonts w:hint="default"/>
        <w:lang w:val="ru-RU" w:eastAsia="en-US" w:bidi="ar-SA"/>
      </w:rPr>
    </w:lvl>
    <w:lvl w:ilvl="4" w:tplc="6D8275F2">
      <w:numFmt w:val="bullet"/>
      <w:lvlText w:val="•"/>
      <w:lvlJc w:val="left"/>
      <w:pPr>
        <w:ind w:left="1859" w:hanging="348"/>
      </w:pPr>
      <w:rPr>
        <w:rFonts w:hint="default"/>
        <w:lang w:val="ru-RU" w:eastAsia="en-US" w:bidi="ar-SA"/>
      </w:rPr>
    </w:lvl>
    <w:lvl w:ilvl="5" w:tplc="4B161D84">
      <w:numFmt w:val="bullet"/>
      <w:lvlText w:val="•"/>
      <w:lvlJc w:val="left"/>
      <w:pPr>
        <w:ind w:left="2299" w:hanging="348"/>
      </w:pPr>
      <w:rPr>
        <w:rFonts w:hint="default"/>
        <w:lang w:val="ru-RU" w:eastAsia="en-US" w:bidi="ar-SA"/>
      </w:rPr>
    </w:lvl>
    <w:lvl w:ilvl="6" w:tplc="B1D607FA">
      <w:numFmt w:val="bullet"/>
      <w:lvlText w:val="•"/>
      <w:lvlJc w:val="left"/>
      <w:pPr>
        <w:ind w:left="2738" w:hanging="348"/>
      </w:pPr>
      <w:rPr>
        <w:rFonts w:hint="default"/>
        <w:lang w:val="ru-RU" w:eastAsia="en-US" w:bidi="ar-SA"/>
      </w:rPr>
    </w:lvl>
    <w:lvl w:ilvl="7" w:tplc="8286D69A">
      <w:numFmt w:val="bullet"/>
      <w:lvlText w:val="•"/>
      <w:lvlJc w:val="left"/>
      <w:pPr>
        <w:ind w:left="3178" w:hanging="348"/>
      </w:pPr>
      <w:rPr>
        <w:rFonts w:hint="default"/>
        <w:lang w:val="ru-RU" w:eastAsia="en-US" w:bidi="ar-SA"/>
      </w:rPr>
    </w:lvl>
    <w:lvl w:ilvl="8" w:tplc="7A94E102">
      <w:numFmt w:val="bullet"/>
      <w:lvlText w:val="•"/>
      <w:lvlJc w:val="left"/>
      <w:pPr>
        <w:ind w:left="3618" w:hanging="348"/>
      </w:pPr>
      <w:rPr>
        <w:rFonts w:hint="default"/>
        <w:lang w:val="ru-RU" w:eastAsia="en-US" w:bidi="ar-SA"/>
      </w:rPr>
    </w:lvl>
  </w:abstractNum>
  <w:abstractNum w:abstractNumId="20" w15:restartNumberingAfterBreak="0">
    <w:nsid w:val="7E961F8D"/>
    <w:multiLevelType w:val="hybridMultilevel"/>
    <w:tmpl w:val="53B0094C"/>
    <w:lvl w:ilvl="0" w:tplc="2B74896A">
      <w:numFmt w:val="bullet"/>
      <w:lvlText w:val="–"/>
      <w:lvlJc w:val="left"/>
      <w:pPr>
        <w:ind w:left="10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1A85AE">
      <w:numFmt w:val="bullet"/>
      <w:lvlText w:val="•"/>
      <w:lvlJc w:val="left"/>
      <w:pPr>
        <w:ind w:left="539" w:hanging="348"/>
      </w:pPr>
      <w:rPr>
        <w:rFonts w:hint="default"/>
        <w:lang w:val="ru-RU" w:eastAsia="en-US" w:bidi="ar-SA"/>
      </w:rPr>
    </w:lvl>
    <w:lvl w:ilvl="2" w:tplc="FDB23D06">
      <w:numFmt w:val="bullet"/>
      <w:lvlText w:val="•"/>
      <w:lvlJc w:val="left"/>
      <w:pPr>
        <w:ind w:left="979" w:hanging="348"/>
      </w:pPr>
      <w:rPr>
        <w:rFonts w:hint="default"/>
        <w:lang w:val="ru-RU" w:eastAsia="en-US" w:bidi="ar-SA"/>
      </w:rPr>
    </w:lvl>
    <w:lvl w:ilvl="3" w:tplc="8C8430D6">
      <w:numFmt w:val="bullet"/>
      <w:lvlText w:val="•"/>
      <w:lvlJc w:val="left"/>
      <w:pPr>
        <w:ind w:left="1419" w:hanging="348"/>
      </w:pPr>
      <w:rPr>
        <w:rFonts w:hint="default"/>
        <w:lang w:val="ru-RU" w:eastAsia="en-US" w:bidi="ar-SA"/>
      </w:rPr>
    </w:lvl>
    <w:lvl w:ilvl="4" w:tplc="074645D2">
      <w:numFmt w:val="bullet"/>
      <w:lvlText w:val="•"/>
      <w:lvlJc w:val="left"/>
      <w:pPr>
        <w:ind w:left="1859" w:hanging="348"/>
      </w:pPr>
      <w:rPr>
        <w:rFonts w:hint="default"/>
        <w:lang w:val="ru-RU" w:eastAsia="en-US" w:bidi="ar-SA"/>
      </w:rPr>
    </w:lvl>
    <w:lvl w:ilvl="5" w:tplc="0C72EC9E">
      <w:numFmt w:val="bullet"/>
      <w:lvlText w:val="•"/>
      <w:lvlJc w:val="left"/>
      <w:pPr>
        <w:ind w:left="2299" w:hanging="348"/>
      </w:pPr>
      <w:rPr>
        <w:rFonts w:hint="default"/>
        <w:lang w:val="ru-RU" w:eastAsia="en-US" w:bidi="ar-SA"/>
      </w:rPr>
    </w:lvl>
    <w:lvl w:ilvl="6" w:tplc="F15030D8">
      <w:numFmt w:val="bullet"/>
      <w:lvlText w:val="•"/>
      <w:lvlJc w:val="left"/>
      <w:pPr>
        <w:ind w:left="2738" w:hanging="348"/>
      </w:pPr>
      <w:rPr>
        <w:rFonts w:hint="default"/>
        <w:lang w:val="ru-RU" w:eastAsia="en-US" w:bidi="ar-SA"/>
      </w:rPr>
    </w:lvl>
    <w:lvl w:ilvl="7" w:tplc="3AAEB0E2">
      <w:numFmt w:val="bullet"/>
      <w:lvlText w:val="•"/>
      <w:lvlJc w:val="left"/>
      <w:pPr>
        <w:ind w:left="3178" w:hanging="348"/>
      </w:pPr>
      <w:rPr>
        <w:rFonts w:hint="default"/>
        <w:lang w:val="ru-RU" w:eastAsia="en-US" w:bidi="ar-SA"/>
      </w:rPr>
    </w:lvl>
    <w:lvl w:ilvl="8" w:tplc="39780A34">
      <w:numFmt w:val="bullet"/>
      <w:lvlText w:val="•"/>
      <w:lvlJc w:val="left"/>
      <w:pPr>
        <w:ind w:left="3618" w:hanging="34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13"/>
  </w:num>
  <w:num w:numId="7">
    <w:abstractNumId w:val="17"/>
  </w:num>
  <w:num w:numId="8">
    <w:abstractNumId w:val="0"/>
  </w:num>
  <w:num w:numId="9">
    <w:abstractNumId w:val="9"/>
  </w:num>
  <w:num w:numId="10">
    <w:abstractNumId w:val="15"/>
  </w:num>
  <w:num w:numId="11">
    <w:abstractNumId w:val="4"/>
  </w:num>
  <w:num w:numId="12">
    <w:abstractNumId w:val="11"/>
  </w:num>
  <w:num w:numId="13">
    <w:abstractNumId w:val="8"/>
  </w:num>
  <w:num w:numId="14">
    <w:abstractNumId w:val="10"/>
  </w:num>
  <w:num w:numId="15">
    <w:abstractNumId w:val="3"/>
  </w:num>
  <w:num w:numId="16">
    <w:abstractNumId w:val="16"/>
  </w:num>
  <w:num w:numId="17">
    <w:abstractNumId w:val="14"/>
  </w:num>
  <w:num w:numId="18">
    <w:abstractNumId w:val="12"/>
  </w:num>
  <w:num w:numId="19">
    <w:abstractNumId w:val="19"/>
  </w:num>
  <w:num w:numId="20">
    <w:abstractNumId w:val="20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DAF"/>
    <w:rsid w:val="00135457"/>
    <w:rsid w:val="001C616D"/>
    <w:rsid w:val="005909A7"/>
    <w:rsid w:val="005C0FA7"/>
    <w:rsid w:val="00D75DDA"/>
    <w:rsid w:val="00E6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29EC8"/>
  <w15:chartTrackingRefBased/>
  <w15:docId w15:val="{1B783F83-817B-481E-932C-1544D824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DA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7D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67DAF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C0FA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0FA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from=yandex.ru%3Bimages%2Fsearch%3Bimages%3B%3B&amp;text=&amp;etext=1988._RM3b_P24qNpb4HrqBG5hAU3zzTU30Wbcju-sR2pymdocsiMSVjtKnUdlW2Ird2EN8RFqJPWvbPt5Qmz3cNJwFHfMpfhPbSVqPh1O9hwbduwlYhIOR9jJLNwh-xJZB2Q8XbLhTTB9p6KdSjKMxRq8AwIDdisQ84roti7yTSFsKk.f02a00d098ce3c284d9cd5c47dc3dfc55950bf72&amp;uuid=&amp;state=tid_Wvm4RM28ca_MiO4Ne9osTPtpHS9wicjEF5X7fRziVPIHCd9FyQ,,&amp;data=UlNrNmk5WktYejR0eWJFYk1Ldmtxa1hlZ25CM3pmOUl5ckUyQ0Z2TWNMd09rdWlMblgtdkp0MTNIeUxBUFlSY0hRZFhmR0d5NXVKQ3lzMDBVbTltcHZuZF9sbmJDbHdJa3RxMjZyRUViRU1BWmlEajUtTUF2T29LMk02dnlwR3lPS2RhdjFveFF6bDVQVUlkdXB0RjFBLCw,&amp;sign=cbc13274d1ab6a642acb920959580d6f&amp;keyno=0&amp;b64e=2&amp;l10n=ru" TargetMode="Externa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5435</Words>
  <Characters>30983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Uvarovohk</dc:creator>
  <cp:keywords/>
  <dc:description/>
  <cp:lastModifiedBy>Uvarovohk</cp:lastModifiedBy>
  <cp:revision>2</cp:revision>
  <cp:lastPrinted>2024-11-27T07:11:00Z</cp:lastPrinted>
  <dcterms:created xsi:type="dcterms:W3CDTF">2024-11-27T07:01:00Z</dcterms:created>
  <dcterms:modified xsi:type="dcterms:W3CDTF">2024-11-27T07:11:00Z</dcterms:modified>
</cp:coreProperties>
</file>